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28" w:rsidRPr="00E44076" w:rsidRDefault="009E5A28" w:rsidP="009E5A28">
      <w:pPr>
        <w:suppressAutoHyphens/>
        <w:autoSpaceDN w:val="0"/>
        <w:spacing w:after="4" w:line="264"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b/>
          <w:color w:val="000000"/>
          <w:lang w:eastAsia="it-IT"/>
        </w:rPr>
        <w:t xml:space="preserve">ALLEGATO E  </w:t>
      </w:r>
    </w:p>
    <w:p w:rsidR="009E5A28" w:rsidRPr="00E44076" w:rsidRDefault="009E5A28" w:rsidP="009E5A28">
      <w:pPr>
        <w:suppressAutoHyphens/>
        <w:autoSpaceDN w:val="0"/>
        <w:spacing w:after="55" w:line="251" w:lineRule="auto"/>
        <w:jc w:val="center"/>
        <w:textAlignment w:val="baseline"/>
        <w:rPr>
          <w:rFonts w:ascii="Calibri" w:eastAsia="Times New Roman" w:hAnsi="Calibri" w:cs="Calibri"/>
          <w:color w:val="000000"/>
          <w:lang w:eastAsia="it-IT"/>
        </w:rPr>
      </w:pPr>
      <w:r w:rsidRPr="00E44076">
        <w:rPr>
          <w:rFonts w:ascii="Arial" w:eastAsia="Times New Roman" w:hAnsi="Arial" w:cs="Arial"/>
          <w:b/>
          <w:color w:val="000000"/>
          <w:lang w:eastAsia="it-IT"/>
        </w:rPr>
        <w:t xml:space="preserve"> </w:t>
      </w:r>
    </w:p>
    <w:p w:rsidR="009E5A28" w:rsidRPr="00E44076" w:rsidRDefault="009E5A28" w:rsidP="009E5A28">
      <w:pPr>
        <w:suppressAutoHyphens/>
        <w:autoSpaceDN w:val="0"/>
        <w:spacing w:after="55" w:line="251" w:lineRule="auto"/>
        <w:ind w:left="2864"/>
        <w:textAlignment w:val="baseline"/>
        <w:rPr>
          <w:rFonts w:ascii="Calibri" w:eastAsia="Times New Roman" w:hAnsi="Calibri" w:cs="Calibri"/>
          <w:color w:val="000000"/>
          <w:lang w:eastAsia="it-IT"/>
        </w:rPr>
      </w:pPr>
      <w:r w:rsidRPr="00E44076">
        <w:rPr>
          <w:rFonts w:ascii="Arial" w:eastAsia="Times New Roman" w:hAnsi="Arial" w:cs="Arial"/>
          <w:b/>
          <w:color w:val="000000"/>
          <w:u w:val="single" w:color="000000"/>
          <w:lang w:eastAsia="it-IT"/>
        </w:rPr>
        <w:t>TRACCIABILITA’ FLUSSI FINANZIARI</w:t>
      </w:r>
      <w:r w:rsidRPr="00E44076">
        <w:rPr>
          <w:rFonts w:ascii="Arial" w:eastAsia="Times New Roman" w:hAnsi="Arial" w:cs="Arial"/>
          <w:b/>
          <w:color w:val="000000"/>
          <w:lang w:eastAsia="it-IT"/>
        </w:rPr>
        <w:t xml:space="preserve"> </w:t>
      </w:r>
    </w:p>
    <w:p w:rsidR="009E5A28" w:rsidRPr="00E44076" w:rsidRDefault="009E5A28" w:rsidP="009E5A28">
      <w:pPr>
        <w:suppressAutoHyphens/>
        <w:autoSpaceDN w:val="0"/>
        <w:spacing w:after="5" w:line="242" w:lineRule="auto"/>
        <w:ind w:left="2646" w:right="48" w:hanging="10"/>
        <w:jc w:val="both"/>
        <w:textAlignment w:val="baseline"/>
        <w:rPr>
          <w:rFonts w:ascii="Calibri" w:eastAsia="Times New Roman" w:hAnsi="Calibri" w:cs="Calibri"/>
          <w:color w:val="000000"/>
          <w:lang w:eastAsia="it-IT"/>
        </w:rPr>
      </w:pPr>
      <w:r w:rsidRPr="00E44076">
        <w:rPr>
          <w:rFonts w:ascii="Arial" w:eastAsia="Times New Roman" w:hAnsi="Arial" w:cs="Arial"/>
          <w:b/>
          <w:color w:val="000000"/>
          <w:lang w:eastAsia="it-IT"/>
        </w:rPr>
        <w:t xml:space="preserve">ai sensi dell’art. 3 della Legge n°136/2010, </w:t>
      </w:r>
    </w:p>
    <w:p w:rsidR="009E5A28" w:rsidRPr="00E44076" w:rsidRDefault="009E5A28" w:rsidP="009E5A28">
      <w:pPr>
        <w:suppressAutoHyphens/>
        <w:autoSpaceDN w:val="0"/>
        <w:spacing w:after="5" w:line="242" w:lineRule="auto"/>
        <w:ind w:left="1650" w:right="48" w:hanging="10"/>
        <w:jc w:val="both"/>
        <w:textAlignment w:val="baseline"/>
        <w:rPr>
          <w:rFonts w:ascii="Calibri" w:eastAsia="Times New Roman" w:hAnsi="Calibri" w:cs="Calibri"/>
          <w:color w:val="000000"/>
          <w:lang w:eastAsia="it-IT"/>
        </w:rPr>
      </w:pPr>
      <w:r w:rsidRPr="00E44076">
        <w:rPr>
          <w:rFonts w:ascii="Arial" w:eastAsia="Times New Roman" w:hAnsi="Arial" w:cs="Arial"/>
          <w:b/>
          <w:color w:val="000000"/>
          <w:lang w:eastAsia="it-IT"/>
        </w:rPr>
        <w:t xml:space="preserve">modificato dal D.L. 187/2010 convertito in Legge n° 217/2010. </w:t>
      </w:r>
    </w:p>
    <w:p w:rsidR="009E5A28" w:rsidRPr="00E44076" w:rsidRDefault="009E5A28" w:rsidP="009E5A28">
      <w:pPr>
        <w:suppressAutoHyphens/>
        <w:autoSpaceDN w:val="0"/>
        <w:spacing w:after="16"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16" w:line="251" w:lineRule="auto"/>
        <w:ind w:left="10" w:right="49" w:hanging="10"/>
        <w:jc w:val="right"/>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AL DIRIGENTE SCOLASTICO  </w:t>
      </w:r>
    </w:p>
    <w:p w:rsidR="009E5A28" w:rsidRPr="00E44076" w:rsidRDefault="009E5A28" w:rsidP="009E5A28">
      <w:pPr>
        <w:suppressAutoHyphens/>
        <w:autoSpaceDN w:val="0"/>
        <w:spacing w:after="31" w:line="242" w:lineRule="auto"/>
        <w:ind w:left="4321"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ISTITUTO COMPRENSIVO STATALE COMPLETO DI </w:t>
      </w:r>
    </w:p>
    <w:p w:rsidR="009E5A28" w:rsidRPr="00E44076" w:rsidRDefault="009E5A28" w:rsidP="009E5A28">
      <w:pPr>
        <w:suppressAutoHyphens/>
        <w:autoSpaceDN w:val="0"/>
        <w:spacing w:after="16" w:line="251" w:lineRule="auto"/>
        <w:ind w:left="10" w:right="49" w:hanging="10"/>
        <w:jc w:val="right"/>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GAZZADA-SCHIANNO (VA) </w:t>
      </w:r>
    </w:p>
    <w:p w:rsidR="009E5A28" w:rsidRPr="00E44076" w:rsidRDefault="009E5A28" w:rsidP="009E5A28">
      <w:pPr>
        <w:suppressAutoHyphens/>
        <w:autoSpaceDN w:val="0"/>
        <w:spacing w:after="0" w:line="251" w:lineRule="auto"/>
        <w:ind w:left="1882"/>
        <w:jc w:val="center"/>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10" w:line="242"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Il sottoscritto_______________________________________ nato a ______________________ </w:t>
      </w:r>
    </w:p>
    <w:p w:rsidR="009E5A28" w:rsidRPr="00E44076" w:rsidRDefault="009E5A28" w:rsidP="009E5A28">
      <w:pPr>
        <w:suppressAutoHyphens/>
        <w:autoSpaceDN w:val="0"/>
        <w:spacing w:after="10" w:line="242" w:lineRule="auto"/>
        <w:ind w:left="-5" w:right="51" w:hanging="10"/>
        <w:jc w:val="both"/>
        <w:textAlignment w:val="baseline"/>
        <w:rPr>
          <w:rFonts w:ascii="Calibri" w:eastAsia="Times New Roman" w:hAnsi="Calibri" w:cs="Calibri"/>
          <w:color w:val="000000"/>
          <w:lang w:eastAsia="it-IT"/>
        </w:rPr>
      </w:pPr>
      <w:proofErr w:type="spellStart"/>
      <w:r w:rsidRPr="00E44076">
        <w:rPr>
          <w:rFonts w:ascii="Arial" w:eastAsia="Times New Roman" w:hAnsi="Arial" w:cs="Arial"/>
          <w:color w:val="000000"/>
          <w:lang w:eastAsia="it-IT"/>
        </w:rPr>
        <w:t>Prov</w:t>
      </w:r>
      <w:proofErr w:type="spellEnd"/>
      <w:r w:rsidRPr="00E44076">
        <w:rPr>
          <w:rFonts w:ascii="Arial" w:eastAsia="Times New Roman" w:hAnsi="Arial" w:cs="Arial"/>
          <w:color w:val="000000"/>
          <w:lang w:eastAsia="it-IT"/>
        </w:rPr>
        <w:t xml:space="preserve">._______ il ______________e residente in ________________________ Via ____________ </w:t>
      </w:r>
    </w:p>
    <w:p w:rsidR="009E5A28" w:rsidRPr="00E44076" w:rsidRDefault="009E5A28" w:rsidP="009E5A28">
      <w:pPr>
        <w:suppressAutoHyphens/>
        <w:autoSpaceDN w:val="0"/>
        <w:spacing w:after="3" w:line="232" w:lineRule="auto"/>
        <w:ind w:left="-5" w:right="48" w:hanging="10"/>
        <w:textAlignment w:val="baseline"/>
        <w:rPr>
          <w:rFonts w:ascii="Calibri" w:eastAsia="Times New Roman" w:hAnsi="Calibri" w:cs="Calibri"/>
          <w:color w:val="000000"/>
          <w:lang w:eastAsia="it-IT"/>
        </w:rPr>
      </w:pPr>
      <w:proofErr w:type="spellStart"/>
      <w:r w:rsidRPr="00E44076">
        <w:rPr>
          <w:rFonts w:ascii="Arial" w:eastAsia="Times New Roman" w:hAnsi="Arial" w:cs="Arial"/>
          <w:color w:val="000000"/>
          <w:lang w:eastAsia="it-IT"/>
        </w:rPr>
        <w:t>n._________in</w:t>
      </w:r>
      <w:proofErr w:type="spellEnd"/>
      <w:r w:rsidRPr="00E44076">
        <w:rPr>
          <w:rFonts w:ascii="Arial" w:eastAsia="Times New Roman" w:hAnsi="Arial" w:cs="Arial"/>
          <w:color w:val="000000"/>
          <w:lang w:eastAsia="it-IT"/>
        </w:rPr>
        <w:t xml:space="preserve"> qualità di _________________________________ della società_______________ con sede in _________________________ via _____________________________ n._________ tel. _______________________________________ email _______________________________ CF ____________________________________</w:t>
      </w:r>
      <w:proofErr w:type="gramStart"/>
      <w:r w:rsidRPr="00E44076">
        <w:rPr>
          <w:rFonts w:ascii="Arial" w:eastAsia="Times New Roman" w:hAnsi="Arial" w:cs="Arial"/>
          <w:color w:val="000000"/>
          <w:lang w:eastAsia="it-IT"/>
        </w:rPr>
        <w:t>e  P.</w:t>
      </w:r>
      <w:proofErr w:type="gramEnd"/>
      <w:r w:rsidRPr="00E44076">
        <w:rPr>
          <w:rFonts w:ascii="Arial" w:eastAsia="Times New Roman" w:hAnsi="Arial" w:cs="Arial"/>
          <w:color w:val="000000"/>
          <w:lang w:eastAsia="it-IT"/>
        </w:rPr>
        <w:t xml:space="preserve"> IVA ________________________________ </w:t>
      </w:r>
    </w:p>
    <w:p w:rsidR="009E5A28" w:rsidRPr="00E44076" w:rsidRDefault="009E5A28" w:rsidP="009E5A28">
      <w:pPr>
        <w:suppressAutoHyphens/>
        <w:autoSpaceDN w:val="0"/>
        <w:spacing w:after="0"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0" w:line="242"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consapevole delle responsabilità penali in caso di dichiarazioni non corrispondenti al vero (art. 76 D.P.R. n. 445/2000); </w:t>
      </w:r>
    </w:p>
    <w:p w:rsidR="009E5A28" w:rsidRPr="00E44076" w:rsidRDefault="009E5A28" w:rsidP="009E5A28">
      <w:pPr>
        <w:keepNext/>
        <w:keepLines/>
        <w:suppressAutoHyphens/>
        <w:autoSpaceDN w:val="0"/>
        <w:spacing w:after="19" w:line="251" w:lineRule="auto"/>
        <w:ind w:left="10" w:right="59" w:hanging="10"/>
        <w:jc w:val="center"/>
        <w:textAlignment w:val="baseline"/>
        <w:outlineLvl w:val="2"/>
        <w:rPr>
          <w:rFonts w:ascii="Arial" w:eastAsia="Times New Roman" w:hAnsi="Arial" w:cs="Arial"/>
          <w:b/>
          <w:color w:val="000000"/>
          <w:lang w:eastAsia="it-IT"/>
        </w:rPr>
      </w:pPr>
      <w:r w:rsidRPr="00E44076">
        <w:rPr>
          <w:rFonts w:ascii="Arial" w:eastAsia="Times New Roman" w:hAnsi="Arial" w:cs="Arial"/>
          <w:b/>
          <w:color w:val="000000"/>
          <w:lang w:eastAsia="it-IT"/>
        </w:rPr>
        <w:t xml:space="preserve">DICHIARA </w:t>
      </w:r>
    </w:p>
    <w:p w:rsidR="009E5A28" w:rsidRPr="00E44076" w:rsidRDefault="009E5A28" w:rsidP="009E5A28">
      <w:pPr>
        <w:suppressAutoHyphens/>
        <w:autoSpaceDN w:val="0"/>
        <w:spacing w:after="0"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0" w:line="242"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Ai sensi dell’art. 3 della Legge n°136/2010, modificato dal D.L. 187/2010 convertito in Legge n° 217/2010 che in merito: </w:t>
      </w:r>
    </w:p>
    <w:p w:rsidR="009E5A28" w:rsidRPr="00E44076" w:rsidRDefault="009E5A28" w:rsidP="009E5A28">
      <w:pPr>
        <w:suppressAutoHyphens/>
        <w:autoSpaceDN w:val="0"/>
        <w:spacing w:after="0"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10" w:line="242" w:lineRule="auto"/>
        <w:ind w:left="-5" w:right="51" w:hanging="10"/>
        <w:jc w:val="both"/>
        <w:textAlignment w:val="baseline"/>
        <w:rPr>
          <w:rFonts w:ascii="Calibri" w:eastAsia="Times New Roman" w:hAnsi="Calibri" w:cs="Calibri"/>
          <w:color w:val="000000"/>
          <w:lang w:eastAsia="it-IT"/>
        </w:rPr>
      </w:pPr>
      <w:r w:rsidRPr="00E44076">
        <w:rPr>
          <w:rFonts w:ascii="Wingdings" w:eastAsia="Times New Roman" w:hAnsi="Wingdings" w:cs="Wingdings"/>
          <w:color w:val="000000"/>
          <w:lang w:eastAsia="it-IT"/>
        </w:rPr>
        <w:t></w:t>
      </w:r>
      <w:r w:rsidRPr="00E44076">
        <w:rPr>
          <w:rFonts w:ascii="Arial" w:eastAsia="Times New Roman" w:hAnsi="Arial" w:cs="Arial"/>
          <w:color w:val="000000"/>
          <w:lang w:eastAsia="it-IT"/>
        </w:rPr>
        <w:t xml:space="preserve"> al contratto n.________ del _________________relativo a _____________</w:t>
      </w:r>
      <w:r w:rsidRPr="00E44076">
        <w:rPr>
          <w:rFonts w:ascii="Arial" w:eastAsia="Times New Roman" w:hAnsi="Arial" w:cs="Arial"/>
          <w:color w:val="000000"/>
          <w:u w:val="single" w:color="000000"/>
          <w:lang w:eastAsia="it-IT"/>
        </w:rPr>
        <w:t xml:space="preserve">                          </w:t>
      </w:r>
      <w:r w:rsidRPr="00E44076">
        <w:rPr>
          <w:rFonts w:ascii="Arial" w:eastAsia="Times New Roman" w:hAnsi="Arial" w:cs="Arial"/>
          <w:color w:val="000000"/>
          <w:lang w:eastAsia="it-IT"/>
        </w:rPr>
        <w:t xml:space="preserve">__                     </w:t>
      </w:r>
    </w:p>
    <w:p w:rsidR="009E5A28" w:rsidRPr="00E44076" w:rsidRDefault="009E5A28" w:rsidP="009E5A28">
      <w:pPr>
        <w:suppressAutoHyphens/>
        <w:autoSpaceDN w:val="0"/>
        <w:spacing w:after="0"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10" w:line="242"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u w:val="single" w:color="000000"/>
          <w:lang w:eastAsia="it-IT"/>
        </w:rPr>
        <w:t xml:space="preserve">                                                                                                                                                            </w:t>
      </w:r>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0"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5" w:line="242" w:lineRule="auto"/>
        <w:ind w:left="-15" w:right="48" w:firstLine="327"/>
        <w:jc w:val="both"/>
        <w:textAlignment w:val="baseline"/>
        <w:rPr>
          <w:rFonts w:ascii="Calibri" w:eastAsia="Times New Roman" w:hAnsi="Calibri" w:cs="Calibri"/>
          <w:color w:val="000000"/>
          <w:lang w:eastAsia="it-IT"/>
        </w:rPr>
      </w:pPr>
      <w:r w:rsidRPr="00E44076">
        <w:rPr>
          <w:rFonts w:ascii="Calibri" w:eastAsia="Times New Roman" w:hAnsi="Calibri" w:cs="Calibri"/>
          <w:noProof/>
          <w:color w:val="000000"/>
          <w:lang w:eastAsia="it-IT"/>
        </w:rPr>
        <w:drawing>
          <wp:anchor distT="0" distB="0" distL="114300" distR="114300" simplePos="0" relativeHeight="251659264" behindDoc="1" locked="0" layoutInCell="1" allowOverlap="1" wp14:anchorId="7DBC037E" wp14:editId="30DEF634">
            <wp:simplePos x="0" y="0"/>
            <wp:positionH relativeFrom="column">
              <wp:posOffset>0</wp:posOffset>
            </wp:positionH>
            <wp:positionV relativeFrom="paragraph">
              <wp:posOffset>635</wp:posOffset>
            </wp:positionV>
            <wp:extent cx="311150" cy="1568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15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076">
        <w:rPr>
          <w:rFonts w:ascii="Arial" w:eastAsia="Times New Roman" w:hAnsi="Arial" w:cs="Arial"/>
          <w:b/>
          <w:color w:val="000000"/>
          <w:lang w:eastAsia="it-IT"/>
        </w:rPr>
        <w:t xml:space="preserve">Il conto Bancario/Postale dedicato in via esclusiva/non esclusiva alle commesse pubbliche sul quale effettuare i pagamenti delle forniture e/o prestazioni di servizi è il seguente: </w:t>
      </w:r>
    </w:p>
    <w:p w:rsidR="009E5A28" w:rsidRPr="00E44076" w:rsidRDefault="009E5A28" w:rsidP="009E5A28">
      <w:pPr>
        <w:suppressAutoHyphens/>
        <w:autoSpaceDN w:val="0"/>
        <w:spacing w:after="43"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sz w:val="16"/>
          <w:lang w:eastAsia="it-IT"/>
        </w:rPr>
        <w:t xml:space="preserve"> </w:t>
      </w:r>
    </w:p>
    <w:p w:rsidR="009E5A28" w:rsidRPr="00E44076" w:rsidRDefault="009E5A28" w:rsidP="009E5A28">
      <w:pPr>
        <w:suppressAutoHyphens/>
        <w:autoSpaceDN w:val="0"/>
        <w:spacing w:after="10" w:line="242"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Banca/Posta___</w:t>
      </w:r>
      <w:r w:rsidR="00BE2090">
        <w:rPr>
          <w:rFonts w:ascii="Arial" w:eastAsia="Times New Roman" w:hAnsi="Arial" w:cs="Arial"/>
          <w:color w:val="000000"/>
          <w:lang w:eastAsia="it-IT"/>
        </w:rPr>
        <w:t xml:space="preserve">____________________________    </w:t>
      </w:r>
      <w:bookmarkStart w:id="0" w:name="_GoBack"/>
      <w:bookmarkEnd w:id="0"/>
      <w:r w:rsidRPr="00E44076">
        <w:rPr>
          <w:rFonts w:ascii="Arial" w:eastAsia="Times New Roman" w:hAnsi="Arial" w:cs="Arial"/>
          <w:color w:val="000000"/>
          <w:lang w:eastAsia="it-IT"/>
        </w:rPr>
        <w:t xml:space="preserve">Sede/Agenzia di ___________________ </w:t>
      </w:r>
    </w:p>
    <w:p w:rsidR="009E5A28" w:rsidRPr="00E44076" w:rsidRDefault="009E5A28" w:rsidP="009E5A28">
      <w:pPr>
        <w:suppressAutoHyphens/>
        <w:autoSpaceDN w:val="0"/>
        <w:spacing w:after="0"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BE2090" w:rsidRDefault="009E5A28" w:rsidP="009E5A28">
      <w:pPr>
        <w:suppressAutoHyphens/>
        <w:autoSpaceDN w:val="0"/>
        <w:spacing w:after="10" w:line="242" w:lineRule="auto"/>
        <w:ind w:left="-5" w:right="51" w:hanging="10"/>
        <w:jc w:val="both"/>
        <w:textAlignment w:val="baseline"/>
        <w:rPr>
          <w:rFonts w:ascii="Arial" w:eastAsia="Times New Roman" w:hAnsi="Arial" w:cs="Arial"/>
          <w:color w:val="000000"/>
          <w:lang w:eastAsia="it-IT"/>
        </w:rPr>
      </w:pPr>
      <w:r w:rsidRPr="00E44076">
        <w:rPr>
          <w:rFonts w:ascii="Arial" w:eastAsia="Times New Roman" w:hAnsi="Arial" w:cs="Arial"/>
          <w:color w:val="000000"/>
          <w:lang w:eastAsia="it-IT"/>
        </w:rPr>
        <w:t xml:space="preserve">Intestato a ___________________________ </w:t>
      </w:r>
    </w:p>
    <w:p w:rsidR="00BE2090" w:rsidRDefault="00BE2090" w:rsidP="009E5A28">
      <w:pPr>
        <w:suppressAutoHyphens/>
        <w:autoSpaceDN w:val="0"/>
        <w:spacing w:after="10" w:line="242" w:lineRule="auto"/>
        <w:ind w:left="-5" w:right="51" w:hanging="10"/>
        <w:jc w:val="both"/>
        <w:textAlignment w:val="baseline"/>
        <w:rPr>
          <w:rFonts w:ascii="Arial" w:eastAsia="Times New Roman" w:hAnsi="Arial" w:cs="Arial"/>
          <w:color w:val="000000"/>
          <w:lang w:eastAsia="it-IT"/>
        </w:rPr>
      </w:pPr>
    </w:p>
    <w:p w:rsidR="009E5A28" w:rsidRPr="00E44076" w:rsidRDefault="009E5A28" w:rsidP="009E5A28">
      <w:pPr>
        <w:suppressAutoHyphens/>
        <w:autoSpaceDN w:val="0"/>
        <w:spacing w:after="10" w:line="242"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Codice IBAN ____</w:t>
      </w:r>
      <w:r w:rsidRPr="00E44076">
        <w:rPr>
          <w:rFonts w:ascii="Arial" w:eastAsia="Times New Roman" w:hAnsi="Arial" w:cs="Arial"/>
          <w:color w:val="000000"/>
          <w:u w:val="single" w:color="000000"/>
          <w:lang w:eastAsia="it-IT"/>
        </w:rPr>
        <w:t xml:space="preserve">                 </w:t>
      </w:r>
      <w:r w:rsidRPr="00E44076">
        <w:rPr>
          <w:rFonts w:ascii="Arial" w:eastAsia="Times New Roman" w:hAnsi="Arial" w:cs="Arial"/>
          <w:color w:val="000000"/>
          <w:lang w:eastAsia="it-IT"/>
        </w:rPr>
        <w:t xml:space="preserve">__________________ </w:t>
      </w:r>
    </w:p>
    <w:p w:rsidR="009E5A28" w:rsidRPr="00E44076" w:rsidRDefault="009E5A28" w:rsidP="009E5A28">
      <w:pPr>
        <w:suppressAutoHyphens/>
        <w:autoSpaceDN w:val="0"/>
        <w:spacing w:after="0"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77" w:line="251" w:lineRule="auto"/>
        <w:textAlignment w:val="baseline"/>
        <w:rPr>
          <w:rFonts w:ascii="Calibri" w:eastAsia="Times New Roman" w:hAnsi="Calibri" w:cs="Calibri"/>
          <w:color w:val="000000"/>
          <w:lang w:eastAsia="it-IT"/>
        </w:rPr>
      </w:pPr>
    </w:p>
    <w:p w:rsidR="009E5A28" w:rsidRPr="00E44076" w:rsidRDefault="009E5A28" w:rsidP="009E5A28">
      <w:pPr>
        <w:suppressAutoHyphens/>
        <w:autoSpaceDN w:val="0"/>
        <w:spacing w:after="0" w:line="242"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Dichiara che tali elementi informativi di cui all’art.3 comma 7 della Legge n.136/2010 e </w:t>
      </w:r>
      <w:proofErr w:type="spellStart"/>
      <w:r w:rsidRPr="00E44076">
        <w:rPr>
          <w:rFonts w:ascii="Arial" w:eastAsia="Times New Roman" w:hAnsi="Arial" w:cs="Arial"/>
          <w:color w:val="000000"/>
          <w:lang w:eastAsia="it-IT"/>
        </w:rPr>
        <w:t>s.m.i.</w:t>
      </w:r>
      <w:proofErr w:type="spellEnd"/>
      <w:r w:rsidRPr="00E44076">
        <w:rPr>
          <w:rFonts w:ascii="Arial" w:eastAsia="Times New Roman" w:hAnsi="Arial" w:cs="Arial"/>
          <w:color w:val="000000"/>
          <w:lang w:eastAsia="it-IT"/>
        </w:rPr>
        <w:t xml:space="preserve"> sono comunicati entro sette giorni dall’accensione del conto corrente dedicato o, nel caso di conti correnti già esistenti, dalla loro prima utilizzazione in operazioni finanziarie relative ad una commessa pubblica. Consapevoli che in caso di omessa, tardiva o incompleta comunicazione degli elementi informativi si applicheranno le sanzioni previste dall’art.6 della Legge n.136/2010 e </w:t>
      </w:r>
      <w:proofErr w:type="spellStart"/>
      <w:r w:rsidRPr="00E44076">
        <w:rPr>
          <w:rFonts w:ascii="Arial" w:eastAsia="Times New Roman" w:hAnsi="Arial" w:cs="Arial"/>
          <w:color w:val="000000"/>
          <w:lang w:eastAsia="it-IT"/>
        </w:rPr>
        <w:t>s.m.i.</w:t>
      </w:r>
      <w:proofErr w:type="spellEnd"/>
      <w:r w:rsidRPr="00E44076">
        <w:rPr>
          <w:rFonts w:ascii="Arial" w:eastAsia="Times New Roman" w:hAnsi="Arial" w:cs="Arial"/>
          <w:color w:val="000000"/>
          <w:lang w:eastAsia="it-IT"/>
        </w:rPr>
        <w:t xml:space="preserve"> </w:t>
      </w:r>
    </w:p>
    <w:p w:rsidR="009E5A28" w:rsidRPr="00E44076" w:rsidRDefault="009E5A28" w:rsidP="009E5A28">
      <w:pPr>
        <w:suppressAutoHyphens/>
        <w:autoSpaceDN w:val="0"/>
        <w:spacing w:after="0" w:line="242"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Dichiara, altresì, di essere informato che i dati personali raccolti saranno trattati, anche con strumenti informatici, esclusivamente nell’ambito del procedimento per il quale la presente dichiarazione viene resa. </w:t>
      </w:r>
    </w:p>
    <w:p w:rsidR="009E5A28" w:rsidRPr="00E44076" w:rsidRDefault="009E5A28" w:rsidP="009E5A28">
      <w:pPr>
        <w:suppressAutoHyphens/>
        <w:autoSpaceDN w:val="0"/>
        <w:spacing w:after="0" w:line="251" w:lineRule="auto"/>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p>
    <w:p w:rsidR="00BE2090" w:rsidRDefault="00BE2090" w:rsidP="009E5A28">
      <w:pPr>
        <w:suppressAutoHyphens/>
        <w:autoSpaceDN w:val="0"/>
        <w:spacing w:after="10" w:line="242" w:lineRule="auto"/>
        <w:ind w:left="-5" w:right="51" w:hanging="10"/>
        <w:jc w:val="both"/>
        <w:textAlignment w:val="baseline"/>
        <w:rPr>
          <w:rFonts w:ascii="Arial" w:eastAsia="Times New Roman" w:hAnsi="Arial" w:cs="Arial"/>
          <w:color w:val="000000"/>
          <w:lang w:eastAsia="it-IT"/>
        </w:rPr>
      </w:pPr>
    </w:p>
    <w:p w:rsidR="009E5A28" w:rsidRPr="00E44076" w:rsidRDefault="009E5A28" w:rsidP="009E5A28">
      <w:pPr>
        <w:suppressAutoHyphens/>
        <w:autoSpaceDN w:val="0"/>
        <w:spacing w:after="10" w:line="242" w:lineRule="auto"/>
        <w:ind w:left="-5" w:right="51" w:hanging="10"/>
        <w:jc w:val="both"/>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_________________, _____________ </w:t>
      </w:r>
    </w:p>
    <w:p w:rsidR="00BE2090" w:rsidRDefault="009E5A28" w:rsidP="009E5A28">
      <w:pPr>
        <w:tabs>
          <w:tab w:val="center" w:pos="4249"/>
          <w:tab w:val="center" w:pos="6950"/>
        </w:tabs>
        <w:suppressAutoHyphens/>
        <w:autoSpaceDN w:val="0"/>
        <w:spacing w:after="10" w:line="242" w:lineRule="auto"/>
        <w:ind w:left="-15"/>
        <w:textAlignment w:val="baseline"/>
        <w:rPr>
          <w:rFonts w:ascii="Arial" w:eastAsia="Times New Roman" w:hAnsi="Arial" w:cs="Arial"/>
          <w:color w:val="000000"/>
          <w:lang w:eastAsia="it-IT"/>
        </w:rPr>
      </w:pPr>
      <w:r w:rsidRPr="00E44076">
        <w:rPr>
          <w:rFonts w:ascii="Arial" w:eastAsia="Times New Roman" w:hAnsi="Arial" w:cs="Arial"/>
          <w:color w:val="000000"/>
          <w:lang w:eastAsia="it-IT"/>
        </w:rPr>
        <w:t xml:space="preserve">     Luogo                                   data  </w:t>
      </w:r>
      <w:r w:rsidRPr="00E44076">
        <w:rPr>
          <w:rFonts w:ascii="Arial" w:eastAsia="Times New Roman" w:hAnsi="Arial" w:cs="Arial"/>
          <w:color w:val="000000"/>
          <w:lang w:eastAsia="it-IT"/>
        </w:rPr>
        <w:tab/>
        <w:t xml:space="preserve"> </w:t>
      </w:r>
      <w:r w:rsidRPr="00E44076">
        <w:rPr>
          <w:rFonts w:ascii="Arial" w:eastAsia="Times New Roman" w:hAnsi="Arial" w:cs="Arial"/>
          <w:color w:val="000000"/>
          <w:lang w:eastAsia="it-IT"/>
        </w:rPr>
        <w:tab/>
        <w:t xml:space="preserve">          </w:t>
      </w:r>
    </w:p>
    <w:p w:rsidR="009E5A28" w:rsidRPr="00E44076" w:rsidRDefault="009E5A28" w:rsidP="00BE2090">
      <w:pPr>
        <w:tabs>
          <w:tab w:val="center" w:pos="4249"/>
          <w:tab w:val="center" w:pos="6950"/>
        </w:tabs>
        <w:suppressAutoHyphens/>
        <w:autoSpaceDN w:val="0"/>
        <w:spacing w:after="10" w:line="242" w:lineRule="auto"/>
        <w:ind w:left="-15"/>
        <w:jc w:val="right"/>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Timbro e/o firma del sottoscrivente </w:t>
      </w:r>
    </w:p>
    <w:p w:rsidR="009E5A28" w:rsidRPr="00E44076" w:rsidRDefault="009E5A28" w:rsidP="009E5A28">
      <w:pPr>
        <w:suppressAutoHyphens/>
        <w:autoSpaceDN w:val="0"/>
        <w:spacing w:after="17" w:line="251" w:lineRule="auto"/>
        <w:ind w:left="-5" w:hanging="10"/>
        <w:textAlignment w:val="baseline"/>
        <w:rPr>
          <w:rFonts w:ascii="Calibri" w:eastAsia="Times New Roman" w:hAnsi="Calibri" w:cs="Calibri"/>
          <w:color w:val="000000"/>
          <w:lang w:eastAsia="it-IT"/>
        </w:rPr>
      </w:pPr>
      <w:r w:rsidRPr="00E44076">
        <w:rPr>
          <w:rFonts w:ascii="Arial" w:eastAsia="Times New Roman" w:hAnsi="Arial" w:cs="Arial"/>
          <w:color w:val="000000"/>
          <w:lang w:eastAsia="it-IT"/>
        </w:rPr>
        <w:t xml:space="preserve">                                                                              (</w:t>
      </w:r>
      <w:r w:rsidRPr="00E44076">
        <w:rPr>
          <w:rFonts w:ascii="Arial" w:eastAsia="Times New Roman" w:hAnsi="Arial" w:cs="Arial"/>
          <w:color w:val="000000"/>
          <w:sz w:val="20"/>
          <w:lang w:eastAsia="it-IT"/>
        </w:rPr>
        <w:t>in caso di persone giuridiche il legale rappresentante</w:t>
      </w:r>
      <w:r w:rsidR="00BE2090">
        <w:rPr>
          <w:rFonts w:ascii="Arial" w:eastAsia="Times New Roman" w:hAnsi="Arial" w:cs="Arial"/>
          <w:b/>
          <w:color w:val="000000"/>
          <w:sz w:val="20"/>
          <w:lang w:eastAsia="it-IT"/>
        </w:rPr>
        <w:t>)</w:t>
      </w:r>
    </w:p>
    <w:p w:rsidR="00AF48D1" w:rsidRDefault="00AF48D1"/>
    <w:sectPr w:rsidR="00AF48D1" w:rsidSect="004D1B98">
      <w:pgSz w:w="11906" w:h="16838"/>
      <w:pgMar w:top="567" w:right="1072" w:bottom="65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4B2"/>
    <w:multiLevelType w:val="multilevel"/>
    <w:tmpl w:val="25A48A68"/>
    <w:lvl w:ilvl="0">
      <w:start w:val="1"/>
      <w:numFmt w:val="decimal"/>
      <w:lvlText w:val="%1)"/>
      <w:lvlJc w:val="left"/>
      <w:pPr>
        <w:ind w:left="284"/>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pPr>
      <w:rPr>
        <w:rFonts w:ascii="Arial" w:eastAsia="Times New Roman" w:hAnsi="Arial" w:cs="Arial"/>
        <w:b w:val="0"/>
        <w:i w:val="0"/>
        <w:strike w:val="0"/>
        <w:dstrike w:val="0"/>
        <w:color w:val="000000"/>
        <w:position w:val="0"/>
        <w:sz w:val="22"/>
        <w:szCs w:val="22"/>
        <w:u w:val="none" w:color="000000"/>
        <w:vertAlign w:val="baseline"/>
      </w:rPr>
    </w:lvl>
    <w:lvl w:ilvl="2">
      <w:start w:val="1"/>
      <w:numFmt w:val="lowerRoman"/>
      <w:lvlText w:val="%3"/>
      <w:lvlJc w:val="left"/>
      <w:pPr>
        <w:ind w:left="1800"/>
      </w:pPr>
      <w:rPr>
        <w:rFonts w:ascii="Arial" w:eastAsia="Times New Roman" w:hAnsi="Arial" w:cs="Arial"/>
        <w:b w:val="0"/>
        <w:i w:val="0"/>
        <w:strike w:val="0"/>
        <w:dstrike w:val="0"/>
        <w:color w:val="000000"/>
        <w:position w:val="0"/>
        <w:sz w:val="22"/>
        <w:szCs w:val="22"/>
        <w:u w:val="none" w:color="000000"/>
        <w:vertAlign w:val="baseline"/>
      </w:rPr>
    </w:lvl>
    <w:lvl w:ilvl="3">
      <w:start w:val="1"/>
      <w:numFmt w:val="decimal"/>
      <w:lvlText w:val="%4"/>
      <w:lvlJc w:val="left"/>
      <w:pPr>
        <w:ind w:left="2520"/>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pPr>
      <w:rPr>
        <w:rFonts w:ascii="Arial" w:eastAsia="Times New Roman" w:hAnsi="Arial" w:cs="Arial"/>
        <w:b w:val="0"/>
        <w:i w:val="0"/>
        <w:strike w:val="0"/>
        <w:dstrike w:val="0"/>
        <w:color w:val="000000"/>
        <w:position w:val="0"/>
        <w:sz w:val="22"/>
        <w:szCs w:val="22"/>
        <w:u w:val="none" w:color="000000"/>
        <w:vertAlign w:val="baseline"/>
      </w:rPr>
    </w:lvl>
    <w:lvl w:ilvl="5">
      <w:start w:val="1"/>
      <w:numFmt w:val="lowerRoman"/>
      <w:lvlText w:val="%6"/>
      <w:lvlJc w:val="left"/>
      <w:pPr>
        <w:ind w:left="3960"/>
      </w:pPr>
      <w:rPr>
        <w:rFonts w:ascii="Arial" w:eastAsia="Times New Roman" w:hAnsi="Arial" w:cs="Arial"/>
        <w:b w:val="0"/>
        <w:i w:val="0"/>
        <w:strike w:val="0"/>
        <w:dstrike w:val="0"/>
        <w:color w:val="000000"/>
        <w:position w:val="0"/>
        <w:sz w:val="22"/>
        <w:szCs w:val="22"/>
        <w:u w:val="none" w:color="000000"/>
        <w:vertAlign w:val="baseline"/>
      </w:rPr>
    </w:lvl>
    <w:lvl w:ilvl="6">
      <w:start w:val="1"/>
      <w:numFmt w:val="decimal"/>
      <w:lvlText w:val="%7"/>
      <w:lvlJc w:val="left"/>
      <w:pPr>
        <w:ind w:left="4680"/>
      </w:pPr>
      <w:rPr>
        <w:rFonts w:ascii="Arial" w:eastAsia="Times New Roman" w:hAnsi="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pPr>
      <w:rPr>
        <w:rFonts w:ascii="Arial" w:eastAsia="Times New Roman" w:hAnsi="Arial" w:cs="Arial"/>
        <w:b w:val="0"/>
        <w:i w:val="0"/>
        <w:strike w:val="0"/>
        <w:dstrike w:val="0"/>
        <w:color w:val="000000"/>
        <w:position w:val="0"/>
        <w:sz w:val="22"/>
        <w:szCs w:val="22"/>
        <w:u w:val="none" w:color="000000"/>
        <w:vertAlign w:val="baseline"/>
      </w:rPr>
    </w:lvl>
    <w:lvl w:ilvl="8">
      <w:start w:val="1"/>
      <w:numFmt w:val="lowerRoman"/>
      <w:lvlText w:val="%9"/>
      <w:lvlJc w:val="left"/>
      <w:pPr>
        <w:ind w:left="6120"/>
      </w:pPr>
      <w:rPr>
        <w:rFonts w:ascii="Arial" w:eastAsia="Times New Roman" w:hAnsi="Arial" w:cs="Arial"/>
        <w:b w:val="0"/>
        <w:i w:val="0"/>
        <w:strike w:val="0"/>
        <w:dstrike w:val="0"/>
        <w:color w:val="000000"/>
        <w:position w:val="0"/>
        <w:sz w:val="22"/>
        <w:szCs w:val="22"/>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28"/>
    <w:rsid w:val="0021535F"/>
    <w:rsid w:val="009E5A28"/>
    <w:rsid w:val="00AF48D1"/>
    <w:rsid w:val="00BE2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D531"/>
  <w15:chartTrackingRefBased/>
  <w15:docId w15:val="{ACB87875-7946-46C1-B64D-212DA5F8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A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3</cp:revision>
  <dcterms:created xsi:type="dcterms:W3CDTF">2022-01-18T18:29:00Z</dcterms:created>
  <dcterms:modified xsi:type="dcterms:W3CDTF">2022-01-18T18:52:00Z</dcterms:modified>
</cp:coreProperties>
</file>