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4F" w:rsidRPr="008A2097" w:rsidRDefault="00682789">
      <w:pPr>
        <w:pStyle w:val="WW-Stilepredefini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SCUOLA PRIMARIA: ARTE E IMMA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GINE</w:t>
      </w:r>
    </w:p>
    <w:tbl>
      <w:tblPr>
        <w:tblW w:w="0" w:type="auto"/>
        <w:tblInd w:w="-4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051"/>
      </w:tblGrid>
      <w:tr w:rsidR="0003564F" w:rsidRPr="008A2097">
        <w:tc>
          <w:tcPr>
            <w:tcW w:w="10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3564F" w:rsidRPr="008A2097" w:rsidRDefault="0003564F">
            <w:pPr>
              <w:pStyle w:val="WW-Stilepredefinito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b/>
                <w:sz w:val="24"/>
                <w:szCs w:val="24"/>
              </w:rPr>
              <w:t>Traguardi per lo sviluppo delle competenze al termine della scuola primaria</w:t>
            </w:r>
          </w:p>
          <w:p w:rsidR="008A2097" w:rsidRPr="008A2097" w:rsidRDefault="008A2097">
            <w:pPr>
              <w:pStyle w:val="WW-Stilepredefinito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1"/>
              </w:rPr>
              <w:t xml:space="preserve">L'alunno utilizza le conoscenze e le abilità relative al linguaggio visivo per produrre varie tipologie di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1"/>
              </w:rPr>
              <w:t xml:space="preserve">testi visivi (espressivi, narrativi, rappresentativi e comunicativi) e rielaborare in modo creativo le immagini con molteplici tecniche, materiali e strumenti (grafico-espressivi, pittorici e plastici, ma anche audiovisivi e </w:t>
            </w:r>
            <w:r w:rsidRPr="008A2097">
              <w:rPr>
                <w:rFonts w:ascii="Times New Roman" w:hAnsi="Times New Roman" w:cs="Times New Roman"/>
                <w:spacing w:val="-5"/>
              </w:rPr>
              <w:t xml:space="preserve">multimediali).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" w:right="12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È in grado di osservare, esplorare, descrivere e leggere immagini (opere d'arte, fotografie, manifesti,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" w:right="2871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2"/>
              </w:rPr>
              <w:t xml:space="preserve">fumetti, ecc) e messaggi multimediali (spot, brevi filmati, videoclip, ecc.)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" w:right="11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1"/>
              </w:rPr>
              <w:t xml:space="preserve">Individua i principali aspetti formali dell'opera d'arte; apprezza le opere artistiche e artigianali prove- </w:t>
            </w:r>
            <w:proofErr w:type="spellStart"/>
            <w:r w:rsidRPr="008A2097">
              <w:rPr>
                <w:rFonts w:ascii="Times New Roman" w:hAnsi="Times New Roman" w:cs="Times New Roman"/>
                <w:spacing w:val="-3"/>
              </w:rPr>
              <w:t>nienti</w:t>
            </w:r>
            <w:proofErr w:type="spellEnd"/>
            <w:r w:rsidRPr="008A2097">
              <w:rPr>
                <w:rFonts w:ascii="Times New Roman" w:hAnsi="Times New Roman" w:cs="Times New Roman"/>
                <w:spacing w:val="-3"/>
              </w:rPr>
              <w:t xml:space="preserve"> da culture diverse dalla propria. </w:t>
            </w:r>
          </w:p>
          <w:p w:rsidR="0003564F" w:rsidRPr="008A2097" w:rsidRDefault="008A2097" w:rsidP="00682789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" w:right="12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A2097">
              <w:rPr>
                <w:rFonts w:ascii="Times New Roman" w:hAnsi="Times New Roman" w:cs="Times New Roman"/>
                <w:spacing w:val="-1"/>
              </w:rPr>
              <w:t xml:space="preserve">Conosce i principali beni artistico-culturali presenti nel proprio territorio e manifesta sensibilità e </w:t>
            </w:r>
            <w:proofErr w:type="spellStart"/>
            <w:r w:rsidRPr="008A2097">
              <w:rPr>
                <w:rFonts w:ascii="Times New Roman" w:hAnsi="Times New Roman" w:cs="Times New Roman"/>
                <w:spacing w:val="-1"/>
              </w:rPr>
              <w:t>rispet</w:t>
            </w:r>
            <w:proofErr w:type="spellEnd"/>
            <w:r w:rsidRPr="008A2097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8A2097">
              <w:rPr>
                <w:rFonts w:ascii="Times New Roman" w:hAnsi="Times New Roman" w:cs="Times New Roman"/>
                <w:spacing w:val="-3"/>
              </w:rPr>
              <w:t xml:space="preserve">to per la loro salvaguardia. </w:t>
            </w:r>
          </w:p>
        </w:tc>
      </w:tr>
    </w:tbl>
    <w:p w:rsidR="0003564F" w:rsidRPr="008A2097" w:rsidRDefault="0003564F">
      <w:pPr>
        <w:pStyle w:val="WW-Stilepredefinito"/>
        <w:rPr>
          <w:rFonts w:ascii="Times New Roman" w:hAnsi="Times New Roman" w:cs="Times New Roman"/>
        </w:rPr>
      </w:pPr>
    </w:p>
    <w:p w:rsidR="0003564F" w:rsidRPr="008A2097" w:rsidRDefault="0003564F">
      <w:pPr>
        <w:pStyle w:val="WW-Stilepredefinito"/>
        <w:rPr>
          <w:rFonts w:ascii="Times New Roman" w:hAnsi="Times New Roman" w:cs="Times New Roman"/>
        </w:rPr>
      </w:pPr>
    </w:p>
    <w:tbl>
      <w:tblPr>
        <w:tblW w:w="0" w:type="auto"/>
        <w:tblInd w:w="-47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03564F" w:rsidRPr="008A2097">
        <w:trPr>
          <w:trHeight w:val="916"/>
        </w:trPr>
        <w:tc>
          <w:tcPr>
            <w:tcW w:w="10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3564F" w:rsidRPr="008A2097" w:rsidRDefault="0003564F" w:rsidP="008A2097">
            <w:pPr>
              <w:pStyle w:val="WW-Stilepredefini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A2097">
              <w:rPr>
                <w:rFonts w:ascii="Times New Roman" w:hAnsi="Times New Roman" w:cs="Times New Roman"/>
                <w:b/>
                <w:sz w:val="24"/>
                <w:szCs w:val="24"/>
              </w:rPr>
              <w:t>Obiettivi di apprendimento alla fine della classe quinta</w:t>
            </w:r>
            <w:r w:rsidRPr="008A2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15" w:right="645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Esprimersi e comunicare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24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Elaborare creativamente produzioni personali e autentiche per esprimere sensazioni ed emozioni;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2" w:right="4361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3"/>
              </w:rPr>
              <w:t xml:space="preserve">rappresentare e comunicare la realtà percepita;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92" w:right="2134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Trasformare immagini e materiali ricercando soluzioni figurative originali.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Sperimentare strumenti e tecniche diverse per realizzare prodotti grafici, plastici, pittorici e </w:t>
            </w:r>
            <w:proofErr w:type="spellStart"/>
            <w:r w:rsidRPr="008A2097">
              <w:rPr>
                <w:rFonts w:ascii="Times New Roman" w:hAnsi="Times New Roman" w:cs="Times New Roman"/>
              </w:rPr>
              <w:t>multime</w:t>
            </w:r>
            <w:proofErr w:type="spellEnd"/>
            <w:r w:rsidRPr="008A2097">
              <w:rPr>
                <w:rFonts w:ascii="Times New Roman" w:hAnsi="Times New Roman" w:cs="Times New Roman"/>
              </w:rPr>
              <w:t xml:space="preserve">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92" w:right="7648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10"/>
              </w:rPr>
              <w:t xml:space="preserve">diali.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24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Introdurre nelle proprie produzioni creative elementi linguistici e stilistici scoperti osservando </w:t>
            </w:r>
            <w:proofErr w:type="spellStart"/>
            <w:r w:rsidRPr="008A2097">
              <w:rPr>
                <w:rFonts w:ascii="Times New Roman" w:hAnsi="Times New Roman" w:cs="Times New Roman"/>
              </w:rPr>
              <w:t>im</w:t>
            </w:r>
            <w:proofErr w:type="spellEnd"/>
            <w:r w:rsidRPr="008A2097">
              <w:rPr>
                <w:rFonts w:ascii="Times New Roman" w:hAnsi="Times New Roman" w:cs="Times New Roman"/>
              </w:rPr>
              <w:t xml:space="preserve">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15" w:right="6313" w:firstLine="4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97">
              <w:rPr>
                <w:rFonts w:ascii="Times New Roman" w:hAnsi="Times New Roman" w:cs="Times New Roman"/>
                <w:spacing w:val="-9"/>
              </w:rPr>
              <w:t>magini</w:t>
            </w:r>
            <w:proofErr w:type="spellEnd"/>
            <w:r w:rsidRPr="008A2097">
              <w:rPr>
                <w:rFonts w:ascii="Times New Roman" w:hAnsi="Times New Roman" w:cs="Times New Roman"/>
                <w:spacing w:val="-9"/>
              </w:rPr>
              <w:t xml:space="preserve"> e opere d'arte.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15" w:right="6313" w:firstLine="43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" w:right="5861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i/>
                <w:iCs/>
                <w:spacing w:val="-4"/>
              </w:rPr>
              <w:t xml:space="preserve">Osservare e leggere le immagini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" w:right="22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Guardare e osservare con consapevolezza un'immagine e gli oggetti presenti nell'ambiente </w:t>
            </w:r>
            <w:proofErr w:type="spellStart"/>
            <w:r w:rsidRPr="008A2097">
              <w:rPr>
                <w:rFonts w:ascii="Times New Roman" w:hAnsi="Times New Roman" w:cs="Times New Roman"/>
              </w:rPr>
              <w:t>descri</w:t>
            </w:r>
            <w:proofErr w:type="spellEnd"/>
            <w:r w:rsidRPr="008A2097">
              <w:rPr>
                <w:rFonts w:ascii="Times New Roman" w:hAnsi="Times New Roman" w:cs="Times New Roman"/>
              </w:rPr>
              <w:t xml:space="preserve">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52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1"/>
              </w:rPr>
              <w:t xml:space="preserve">vendo gli elementi formali, utilizzando le regole della percezione visiva e l'orientamento nello spa- </w:t>
            </w:r>
            <w:r w:rsidRPr="008A2097">
              <w:rPr>
                <w:rFonts w:ascii="Times New Roman" w:hAnsi="Times New Roman" w:cs="Times New Roman"/>
                <w:spacing w:val="-16"/>
              </w:rPr>
              <w:t xml:space="preserve">zio.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24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Riconoscere in un testo iconico-visivo gli elementi grammaticali e tecnici del linguaggio visivo (li-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2" w:right="1849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97">
              <w:rPr>
                <w:rFonts w:ascii="Times New Roman" w:hAnsi="Times New Roman" w:cs="Times New Roman"/>
                <w:spacing w:val="-2"/>
              </w:rPr>
              <w:t>nee</w:t>
            </w:r>
            <w:proofErr w:type="spellEnd"/>
            <w:r w:rsidRPr="008A2097">
              <w:rPr>
                <w:rFonts w:ascii="Times New Roman" w:hAnsi="Times New Roman" w:cs="Times New Roman"/>
                <w:spacing w:val="-2"/>
              </w:rPr>
              <w:t xml:space="preserve">, colori, forme, volume, spazio) individuando il loro significato espressivo.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" w:right="22" w:firstLine="189"/>
              <w:rPr>
                <w:rFonts w:ascii="Times New Roman" w:hAnsi="Times New Roman" w:cs="Times New Roman"/>
              </w:rPr>
            </w:pPr>
            <w:r w:rsidRPr="008A2097">
              <w:rPr>
                <w:rFonts w:ascii="Times New Roman" w:hAnsi="Times New Roman" w:cs="Times New Roman"/>
              </w:rPr>
              <w:t>- Individuare ne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" w:right="22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l linguaggio del fumetto, filmico e audiovisivo le diverse tipologie di codici, le se-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15" w:right="2343" w:firstLine="4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97">
              <w:rPr>
                <w:rFonts w:ascii="Times New Roman" w:hAnsi="Times New Roman" w:cs="Times New Roman"/>
                <w:spacing w:val="-2"/>
              </w:rPr>
              <w:t>quenze</w:t>
            </w:r>
            <w:proofErr w:type="spellEnd"/>
            <w:r w:rsidRPr="008A2097">
              <w:rPr>
                <w:rFonts w:ascii="Times New Roman" w:hAnsi="Times New Roman" w:cs="Times New Roman"/>
                <w:spacing w:val="-2"/>
              </w:rPr>
              <w:t xml:space="preserve"> narrative e decodificare in forma elementare i diversi significati.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15" w:right="2343" w:firstLine="43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5061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i/>
                <w:iCs/>
                <w:spacing w:val="-6"/>
              </w:rPr>
              <w:t xml:space="preserve">Comprendere e apprezzare le opere d'arte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26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Individuare in un'opera d'arte, sia antica che moderna, gli elementi essenziali della forma, del </w:t>
            </w:r>
            <w:proofErr w:type="spellStart"/>
            <w:r w:rsidRPr="008A2097">
              <w:rPr>
                <w:rFonts w:ascii="Times New Roman" w:hAnsi="Times New Roman" w:cs="Times New Roman"/>
              </w:rPr>
              <w:t>lin</w:t>
            </w:r>
            <w:proofErr w:type="spellEnd"/>
            <w:r w:rsidRPr="008A2097">
              <w:rPr>
                <w:rFonts w:ascii="Times New Roman" w:hAnsi="Times New Roman" w:cs="Times New Roman"/>
              </w:rPr>
              <w:t xml:space="preserve">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92" w:right="807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97">
              <w:rPr>
                <w:rFonts w:ascii="Times New Roman" w:hAnsi="Times New Roman" w:cs="Times New Roman"/>
                <w:spacing w:val="-3"/>
              </w:rPr>
              <w:t>guaggio</w:t>
            </w:r>
            <w:proofErr w:type="spellEnd"/>
            <w:r w:rsidRPr="008A2097">
              <w:rPr>
                <w:rFonts w:ascii="Times New Roman" w:hAnsi="Times New Roman" w:cs="Times New Roman"/>
                <w:spacing w:val="-3"/>
              </w:rPr>
              <w:t xml:space="preserve">, della tecnica e dello stile dell'artista per comprenderne il messaggio e la funzione.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22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Familiarizzare con alcune forme di arte e di produzione artigianale appartenenti alla propria e ad al-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92" w:right="7192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  <w:spacing w:val="-6"/>
              </w:rPr>
              <w:t xml:space="preserve">tre culture.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" w:right="24"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A2097">
              <w:rPr>
                <w:rFonts w:ascii="Times New Roman" w:hAnsi="Times New Roman" w:cs="Times New Roman"/>
              </w:rPr>
              <w:t xml:space="preserve">- Riconoscere e apprezzare nel proprio territorio gli aspetti più caratteristici del patrimonio ambientale </w:t>
            </w:r>
          </w:p>
          <w:p w:rsidR="008A2097" w:rsidRPr="008A2097" w:rsidRDefault="008A2097" w:rsidP="008A209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15" w:right="3734" w:firstLine="436"/>
              <w:rPr>
                <w:rFonts w:ascii="Times New Roman" w:hAnsi="Times New Roman" w:cs="Times New Roman"/>
              </w:rPr>
            </w:pPr>
            <w:r w:rsidRPr="008A2097">
              <w:rPr>
                <w:rFonts w:ascii="Times New Roman" w:hAnsi="Times New Roman" w:cs="Times New Roman"/>
                <w:spacing w:val="-2"/>
              </w:rPr>
              <w:t xml:space="preserve">e urbanistico e i principali monumenti storico-artistici. </w:t>
            </w:r>
          </w:p>
        </w:tc>
      </w:tr>
    </w:tbl>
    <w:p w:rsidR="0003564F" w:rsidRPr="008A2097" w:rsidRDefault="0003564F">
      <w:pPr>
        <w:pStyle w:val="WW-Stilepredefinito"/>
        <w:rPr>
          <w:rFonts w:ascii="Times New Roman" w:hAnsi="Times New Roman" w:cs="Times New Roman"/>
        </w:rPr>
      </w:pPr>
    </w:p>
    <w:p w:rsidR="008A2097" w:rsidRPr="008A2097" w:rsidRDefault="008A2097">
      <w:pPr>
        <w:pStyle w:val="WW-Stilepredefinito"/>
        <w:rPr>
          <w:rFonts w:ascii="Times New Roman" w:hAnsi="Times New Roman" w:cs="Times New Roman"/>
        </w:rPr>
      </w:pPr>
    </w:p>
    <w:p w:rsidR="008A2097" w:rsidRPr="008A2097" w:rsidRDefault="008A2097">
      <w:pPr>
        <w:pStyle w:val="WW-Stilepredefinito"/>
        <w:rPr>
          <w:rFonts w:ascii="Times New Roman" w:hAnsi="Times New Roman" w:cs="Times New Roman"/>
        </w:rPr>
      </w:pPr>
    </w:p>
    <w:p w:rsidR="008A2097" w:rsidRDefault="008A2097" w:rsidP="008A2097">
      <w:pPr>
        <w:pStyle w:val="WW-Stilepredefinito"/>
        <w:rPr>
          <w:rFonts w:ascii="Times New Roman" w:hAnsi="Times New Roman" w:cs="Times New Roman"/>
          <w:b/>
          <w:sz w:val="28"/>
          <w:szCs w:val="28"/>
        </w:rPr>
      </w:pPr>
    </w:p>
    <w:p w:rsidR="008A2097" w:rsidRPr="008A2097" w:rsidRDefault="00682789" w:rsidP="008A2097">
      <w:pPr>
        <w:pStyle w:val="WW-Stilepredefini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A2097">
        <w:rPr>
          <w:rFonts w:ascii="Times New Roman" w:hAnsi="Times New Roman" w:cs="Times New Roman"/>
          <w:b/>
          <w:sz w:val="28"/>
          <w:szCs w:val="28"/>
        </w:rPr>
        <w:lastRenderedPageBreak/>
        <w:t>CLASSE PRIMA</w:t>
      </w:r>
    </w:p>
    <w:p w:rsidR="00682789" w:rsidRDefault="00682789" w:rsidP="008A2097">
      <w:pPr>
        <w:pStyle w:val="WW-Stilepredefinito"/>
        <w:rPr>
          <w:rFonts w:ascii="Times New Roman" w:hAnsi="Times New Roman" w:cs="Times New Roman"/>
          <w:b/>
          <w:sz w:val="28"/>
          <w:szCs w:val="28"/>
        </w:rPr>
      </w:pPr>
    </w:p>
    <w:p w:rsidR="008A2097" w:rsidRPr="008A2097" w:rsidRDefault="008A2097" w:rsidP="008A2097">
      <w:pPr>
        <w:pStyle w:val="WW-Stilepredefinito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A2097">
        <w:rPr>
          <w:rFonts w:ascii="Times New Roman" w:hAnsi="Times New Roman" w:cs="Times New Roman"/>
          <w:b/>
          <w:sz w:val="28"/>
          <w:szCs w:val="28"/>
        </w:rPr>
        <w:t xml:space="preserve">Contenuti </w:t>
      </w:r>
    </w:p>
    <w:p w:rsidR="008A2097" w:rsidRPr="008A2097" w:rsidRDefault="008A2097" w:rsidP="00682789">
      <w:pPr>
        <w:pStyle w:val="Titolo1"/>
        <w:numPr>
          <w:ilvl w:val="0"/>
          <w:numId w:val="0"/>
        </w:numPr>
        <w:ind w:left="432" w:hanging="432"/>
        <w:rPr>
          <w:rFonts w:ascii="Times New Roman" w:eastAsia="Batang" w:hAnsi="Times New Roman" w:cs="Times New Roman"/>
          <w:sz w:val="22"/>
          <w:szCs w:val="22"/>
        </w:rPr>
      </w:pP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Colori primari.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Linee di terra e di cielo.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Forme nello spazio.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2097">
        <w:rPr>
          <w:rFonts w:ascii="Times New Roman" w:eastAsia="Batang" w:hAnsi="Times New Roman" w:cs="Times New Roman"/>
          <w:iCs/>
          <w:sz w:val="24"/>
          <w:szCs w:val="24"/>
        </w:rPr>
        <w:t>Lettura d’immagini.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2097">
        <w:rPr>
          <w:rFonts w:ascii="Times New Roman" w:eastAsia="Batang" w:hAnsi="Times New Roman" w:cs="Times New Roman"/>
          <w:sz w:val="24"/>
          <w:szCs w:val="24"/>
        </w:rPr>
        <w:t>Quadri d’autore.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A2097">
        <w:rPr>
          <w:rFonts w:ascii="Times New Roman" w:eastAsia="Batang" w:hAnsi="Times New Roman" w:cs="Times New Roman"/>
          <w:sz w:val="24"/>
          <w:szCs w:val="24"/>
        </w:rPr>
        <w:t>Beni artistici nel paese.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Uso creativo del colore.</w:t>
      </w:r>
    </w:p>
    <w:p w:rsidR="008A2097" w:rsidRPr="008A2097" w:rsidRDefault="008A2097" w:rsidP="008A2097">
      <w:pPr>
        <w:numPr>
          <w:ilvl w:val="0"/>
          <w:numId w:val="18"/>
        </w:num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Manipolazione di materiali di vario genere.</w:t>
      </w:r>
    </w:p>
    <w:p w:rsidR="008A2097" w:rsidRPr="008A2097" w:rsidRDefault="008A2097" w:rsidP="008A2097">
      <w:pPr>
        <w:ind w:left="432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8A2097" w:rsidRPr="008A2097" w:rsidRDefault="008A2097" w:rsidP="008A2097">
      <w:pPr>
        <w:ind w:left="432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</w:rPr>
      </w:pP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</w:rPr>
      </w:pP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8A2097">
        <w:rPr>
          <w:rFonts w:ascii="Times New Roman" w:eastAsia="Batang" w:hAnsi="Times New Roman" w:cs="Times New Roman"/>
          <w:b/>
          <w:sz w:val="28"/>
          <w:szCs w:val="28"/>
        </w:rPr>
        <w:t>Abilità</w:t>
      </w: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A2097" w:rsidRPr="008A2097" w:rsidRDefault="008A2097" w:rsidP="008A2097">
      <w:pPr>
        <w:ind w:left="720"/>
        <w:rPr>
          <w:rFonts w:ascii="Times New Roman" w:eastAsia="Batang" w:hAnsi="Times New Roman" w:cs="Times New Roman"/>
          <w:b/>
          <w:u w:val="single"/>
        </w:rPr>
      </w:pP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Scoprire e utilizzare i colori primari in forma libera.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Utilizzare la linea di terra e la linea di cielo per inserire elementi.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Utilizzare le forme osservate per composizioni creative.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Leggere semplici immagini con l’ausilio di uno schema guida.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Arial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Osservare direttamente opere pittoriche.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Scoprire</w:t>
      </w:r>
      <w:r w:rsidRPr="00682789">
        <w:rPr>
          <w:rFonts w:ascii="Times New Roman" w:eastAsia="Batang" w:hAnsi="Times New Roman" w:cs="Times New Roman"/>
          <w:iCs/>
          <w:sz w:val="24"/>
          <w:szCs w:val="24"/>
        </w:rPr>
        <w:t xml:space="preserve"> nel paese alcuni beni di importanza artistico – culturale.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Utilizzare il colore per differenziare e riconoscere gli oggetti.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Utilizzare i colori primari per raccontare esperienze.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Raccogliere e selezionare materiali diversi per sperimentarne l’uso creativo.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Raccogliere oggetti in base alle caratteristiche cromatiche per composizioni polimateriche.</w:t>
      </w:r>
    </w:p>
    <w:p w:rsidR="008A2097" w:rsidRDefault="008A2097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682789" w:rsidRDefault="00682789" w:rsidP="00682789">
      <w:pPr>
        <w:ind w:left="432"/>
        <w:rPr>
          <w:rFonts w:ascii="Times New Roman" w:eastAsia="Batang" w:hAnsi="Times New Roman" w:cs="Times New Roman"/>
          <w:iCs/>
          <w:sz w:val="24"/>
          <w:szCs w:val="24"/>
        </w:rPr>
      </w:pPr>
    </w:p>
    <w:p w:rsidR="008A2097" w:rsidRDefault="00682789" w:rsidP="00AC3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iCs/>
          <w:sz w:val="24"/>
          <w:szCs w:val="24"/>
        </w:rPr>
        <w:br w:type="page"/>
      </w:r>
      <w:r w:rsidR="008A2097">
        <w:rPr>
          <w:rFonts w:ascii="Times New Roman" w:hAnsi="Times New Roman" w:cs="Times New Roman"/>
          <w:b/>
          <w:sz w:val="28"/>
          <w:szCs w:val="28"/>
        </w:rPr>
        <w:lastRenderedPageBreak/>
        <w:t>CLASSE SECONDA</w:t>
      </w:r>
    </w:p>
    <w:p w:rsidR="004E712A" w:rsidRDefault="004E712A" w:rsidP="00682789">
      <w:pPr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682789" w:rsidRPr="008A2097" w:rsidRDefault="00682789" w:rsidP="00682789">
      <w:pPr>
        <w:ind w:left="432"/>
        <w:rPr>
          <w:rFonts w:ascii="Times New Roman" w:hAnsi="Times New Roman" w:cs="Times New Roman"/>
          <w:b/>
          <w:sz w:val="24"/>
          <w:szCs w:val="24"/>
        </w:rPr>
      </w:pPr>
    </w:p>
    <w:p w:rsidR="008A2097" w:rsidRPr="008A2097" w:rsidRDefault="008A2097" w:rsidP="008A2097">
      <w:pPr>
        <w:pStyle w:val="WW-Stilepredefinito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A2097">
        <w:rPr>
          <w:rFonts w:ascii="Times New Roman" w:hAnsi="Times New Roman" w:cs="Times New Roman"/>
          <w:b/>
          <w:sz w:val="28"/>
          <w:szCs w:val="28"/>
        </w:rPr>
        <w:t xml:space="preserve">Contenuti </w:t>
      </w:r>
    </w:p>
    <w:p w:rsidR="008A2097" w:rsidRPr="008A2097" w:rsidRDefault="008A2097" w:rsidP="008A2097">
      <w:pPr>
        <w:ind w:left="432"/>
        <w:rPr>
          <w:rFonts w:ascii="Times New Roman" w:eastAsia="Batang" w:hAnsi="Times New Roman" w:cs="Times New Roman"/>
        </w:rPr>
      </w:pP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Colori primari e secondari.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I materiali plastici e bidimensionali.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Paesaggi d’autore.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Beni artistici nel territorio di appartenenza.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Uso creativo del colore.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iCs/>
          <w:sz w:val="24"/>
          <w:szCs w:val="24"/>
        </w:rPr>
      </w:pPr>
      <w:r w:rsidRPr="00682789">
        <w:rPr>
          <w:rFonts w:ascii="Times New Roman" w:eastAsia="Batang" w:hAnsi="Times New Roman" w:cs="Times New Roman"/>
          <w:iCs/>
          <w:sz w:val="24"/>
          <w:szCs w:val="24"/>
        </w:rPr>
        <w:t>Manipolazione di materiali di vario genere.</w:t>
      </w:r>
    </w:p>
    <w:p w:rsidR="008A2097" w:rsidRDefault="008A2097" w:rsidP="008A2097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682789" w:rsidRDefault="00682789" w:rsidP="008A2097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682789" w:rsidRDefault="00682789" w:rsidP="008A2097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8A2097" w:rsidRPr="008A2097" w:rsidRDefault="008A2097" w:rsidP="008A2097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2097">
        <w:rPr>
          <w:rFonts w:ascii="Times New Roman" w:hAnsi="Times New Roman" w:cs="Times New Roman"/>
          <w:b/>
          <w:color w:val="00000A"/>
          <w:sz w:val="28"/>
          <w:szCs w:val="28"/>
        </w:rPr>
        <w:t>Abilità</w:t>
      </w:r>
    </w:p>
    <w:p w:rsidR="008A2097" w:rsidRDefault="008A2097" w:rsidP="008A2097">
      <w:pPr>
        <w:rPr>
          <w:rFonts w:ascii="Times New Roman" w:eastAsia="Batang" w:hAnsi="Times New Roman" w:cs="Times New Roman"/>
          <w:b/>
          <w:u w:val="single"/>
        </w:rPr>
      </w:pP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Discriminare i colori primari e secondari.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 xml:space="preserve">Riconoscere e sfruttare le potenzialità espressive dei materiali.  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Osservare i paesaggi d’ autore e leggerne gli elementi costitutivi.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Scoprire  nel territorio alcuni beni di importanza artistico – culturale.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Utilizzare il colore per composizioni cromatiche.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Utilizzare i colori primari e secondari per rappresentare elementi naturali.</w:t>
      </w:r>
    </w:p>
    <w:p w:rsidR="008A2097" w:rsidRPr="00682789" w:rsidRDefault="008A2097" w:rsidP="008A2097">
      <w:pPr>
        <w:numPr>
          <w:ilvl w:val="0"/>
          <w:numId w:val="19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Utilizzare tecniche grafico – pittoriche e materiali plastici a fini espressivi.</w:t>
      </w:r>
    </w:p>
    <w:p w:rsidR="008A2097" w:rsidRPr="00682789" w:rsidRDefault="008A2097" w:rsidP="008A2097">
      <w:pPr>
        <w:ind w:left="432"/>
        <w:rPr>
          <w:rFonts w:ascii="Times New Roman" w:eastAsia="Batang" w:hAnsi="Times New Roman" w:cs="Times New Roman"/>
          <w:sz w:val="24"/>
          <w:szCs w:val="24"/>
        </w:rPr>
      </w:pPr>
    </w:p>
    <w:p w:rsidR="008A2097" w:rsidRPr="00682789" w:rsidRDefault="008A2097" w:rsidP="008A2097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A2097" w:rsidRDefault="00682789" w:rsidP="008A2097">
      <w:pPr>
        <w:pStyle w:val="WW-Stilepredefini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A2097">
        <w:rPr>
          <w:rFonts w:ascii="Times New Roman" w:hAnsi="Times New Roman" w:cs="Times New Roman"/>
          <w:b/>
          <w:sz w:val="28"/>
          <w:szCs w:val="28"/>
        </w:rPr>
        <w:lastRenderedPageBreak/>
        <w:t>CLASSE TERZA</w:t>
      </w:r>
    </w:p>
    <w:p w:rsidR="004E712A" w:rsidRPr="008A2097" w:rsidRDefault="004E712A" w:rsidP="008A2097">
      <w:pPr>
        <w:pStyle w:val="WW-Stilepredefinito"/>
        <w:rPr>
          <w:rFonts w:ascii="Times New Roman" w:hAnsi="Times New Roman" w:cs="Times New Roman"/>
          <w:b/>
          <w:sz w:val="24"/>
          <w:szCs w:val="24"/>
        </w:rPr>
      </w:pPr>
    </w:p>
    <w:p w:rsidR="008A2097" w:rsidRPr="008A2097" w:rsidRDefault="008A2097" w:rsidP="008A2097">
      <w:pPr>
        <w:pStyle w:val="WW-Stilepredefinito"/>
        <w:rPr>
          <w:rFonts w:ascii="Times New Roman" w:hAnsi="Times New Roman" w:cs="Times New Roman"/>
          <w:b/>
          <w:sz w:val="28"/>
          <w:szCs w:val="28"/>
        </w:rPr>
      </w:pPr>
      <w:r w:rsidRPr="008A2097">
        <w:rPr>
          <w:rFonts w:ascii="Times New Roman" w:hAnsi="Times New Roman" w:cs="Times New Roman"/>
          <w:b/>
          <w:sz w:val="28"/>
          <w:szCs w:val="28"/>
        </w:rPr>
        <w:t xml:space="preserve">Contenuti 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Colori primari, secondari e complementari.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Colori caldi e freddi.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Materiali plastici ( plastilina, cartapesta, argilla, pasta sale…) e bidimensionali </w:t>
      </w:r>
      <w:r w:rsidRPr="00682789">
        <w:rPr>
          <w:rFonts w:ascii="Times New Roman" w:hAnsi="Times New Roman" w:cs="Times New Roman"/>
          <w:sz w:val="24"/>
          <w:szCs w:val="24"/>
        </w:rPr>
        <w:t>( carta, carto</w:t>
      </w:r>
      <w:r w:rsidR="004E712A">
        <w:rPr>
          <w:rFonts w:ascii="Times New Roman" w:hAnsi="Times New Roman" w:cs="Times New Roman"/>
          <w:sz w:val="24"/>
          <w:szCs w:val="24"/>
        </w:rPr>
        <w:t xml:space="preserve">ncino,  pastelli, tempere, </w:t>
      </w:r>
      <w:r w:rsidRPr="00682789">
        <w:rPr>
          <w:rFonts w:ascii="Times New Roman" w:hAnsi="Times New Roman" w:cs="Times New Roman"/>
          <w:sz w:val="24"/>
          <w:szCs w:val="24"/>
        </w:rPr>
        <w:t>pennarelli…).</w:t>
      </w:r>
    </w:p>
    <w:p w:rsidR="008A2097" w:rsidRPr="00682789" w:rsidRDefault="008A2097" w:rsidP="008A2097">
      <w:pPr>
        <w:numPr>
          <w:ilvl w:val="0"/>
          <w:numId w:val="21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Paesaggi d’autore.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sz w:val="24"/>
          <w:szCs w:val="24"/>
        </w:rPr>
      </w:pPr>
      <w:r w:rsidRPr="00682789">
        <w:rPr>
          <w:rFonts w:ascii="Times New Roman" w:eastAsia="Batang" w:hAnsi="Times New Roman" w:cs="Times New Roman"/>
          <w:sz w:val="24"/>
          <w:szCs w:val="24"/>
        </w:rPr>
        <w:t>Beni artistici nel territorio.</w:t>
      </w:r>
    </w:p>
    <w:p w:rsidR="008A2097" w:rsidRPr="00682789" w:rsidRDefault="00DF2EEE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Possibilità creative di</w:t>
      </w:r>
      <w:r w:rsidR="008A2097"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 linea, colore, forma, superficie.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Tecniche grafico - pittoriche e plastiche specifiche.</w:t>
      </w:r>
    </w:p>
    <w:p w:rsidR="008A2097" w:rsidRPr="00682789" w:rsidRDefault="008A2097" w:rsidP="008A2097">
      <w:pPr>
        <w:pStyle w:val="Rientrocorpodeltesto"/>
        <w:rPr>
          <w:rFonts w:ascii="Times New Roman" w:hAnsi="Times New Roman" w:cs="Times New Roman"/>
          <w:sz w:val="24"/>
          <w:szCs w:val="24"/>
        </w:rPr>
      </w:pPr>
    </w:p>
    <w:p w:rsidR="008A2097" w:rsidRPr="00682789" w:rsidRDefault="008A2097" w:rsidP="008A2097">
      <w:pPr>
        <w:pStyle w:val="WW-Stilepredefinito"/>
        <w:rPr>
          <w:rFonts w:ascii="Times New Roman" w:hAnsi="Times New Roman" w:cs="Times New Roman"/>
          <w:b/>
          <w:sz w:val="24"/>
          <w:szCs w:val="24"/>
        </w:rPr>
      </w:pPr>
    </w:p>
    <w:p w:rsidR="008A2097" w:rsidRPr="008A2097" w:rsidRDefault="008A2097" w:rsidP="008A2097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2097">
        <w:rPr>
          <w:rFonts w:ascii="Times New Roman" w:hAnsi="Times New Roman" w:cs="Times New Roman"/>
          <w:b/>
          <w:color w:val="00000A"/>
          <w:sz w:val="28"/>
          <w:szCs w:val="28"/>
        </w:rPr>
        <w:t>Abilità</w:t>
      </w: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A2097" w:rsidRPr="008A2097" w:rsidRDefault="008A2097" w:rsidP="008A2097">
      <w:pPr>
        <w:ind w:left="720"/>
        <w:rPr>
          <w:rFonts w:ascii="Times New Roman" w:eastAsia="Batang" w:hAnsi="Times New Roman" w:cs="Times New Roman"/>
          <w:b/>
          <w:u w:val="single"/>
        </w:rPr>
      </w:pP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Scoprire i colori complementari.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Discriminare colori caldi e freddi.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Riconoscere e sfruttare le potenzialità espressive dei materiali.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Riconoscere la struttura compositiva di un’opera d’arte.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Descrivere gli elementi di un’opera d’arte, esprimendo sensazioni ed emozioni.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Analizzare alcuni beni di importanza artistico – culturale nel territorio.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Utilizzare le linee in natura.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Usare le gradazioni luminose del colore in forma creativa.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Utilizzare creativamente forme astratte e/o figurative.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Creare prodotti grafici, pittorici e plastici sfruttando superfici di varia natura.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Utilizzare tecniche specifiche: frottage, </w:t>
      </w:r>
      <w:proofErr w:type="spellStart"/>
      <w:r w:rsidRPr="00682789">
        <w:rPr>
          <w:rFonts w:ascii="Times New Roman" w:eastAsia="Batang" w:hAnsi="Times New Roman" w:cs="Times New Roman"/>
          <w:bCs/>
          <w:sz w:val="24"/>
          <w:szCs w:val="24"/>
        </w:rPr>
        <w:t>textures</w:t>
      </w:r>
      <w:proofErr w:type="spellEnd"/>
      <w:r w:rsidRPr="00682789">
        <w:rPr>
          <w:rFonts w:ascii="Times New Roman" w:eastAsia="Batang" w:hAnsi="Times New Roman" w:cs="Times New Roman"/>
          <w:bCs/>
          <w:sz w:val="24"/>
          <w:szCs w:val="24"/>
        </w:rPr>
        <w:t>, incisioni, graffiti, spugnatura, soffio…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Esprimere sensazioni, emozioni, pensieri in produzioni plastiche, grafiche, multimediali.</w:t>
      </w:r>
    </w:p>
    <w:p w:rsidR="008A2097" w:rsidRPr="00682789" w:rsidRDefault="008A2097" w:rsidP="008A2097">
      <w:pPr>
        <w:ind w:left="432"/>
        <w:rPr>
          <w:rFonts w:ascii="Times New Roman" w:eastAsia="Batang" w:hAnsi="Times New Roman" w:cs="Times New Roman"/>
          <w:bCs/>
          <w:sz w:val="24"/>
          <w:szCs w:val="24"/>
        </w:rPr>
      </w:pPr>
    </w:p>
    <w:p w:rsidR="008A2097" w:rsidRPr="00682789" w:rsidRDefault="008A2097" w:rsidP="008A2097">
      <w:pPr>
        <w:pStyle w:val="WW-Stilepredefinito"/>
        <w:rPr>
          <w:rFonts w:ascii="Times New Roman" w:hAnsi="Times New Roman" w:cs="Times New Roman"/>
          <w:b/>
          <w:sz w:val="24"/>
          <w:szCs w:val="24"/>
        </w:rPr>
      </w:pPr>
    </w:p>
    <w:p w:rsidR="008A2097" w:rsidRDefault="008A2097" w:rsidP="008A2097">
      <w:pPr>
        <w:pStyle w:val="WW-Stilepredefinito"/>
        <w:rPr>
          <w:rFonts w:ascii="Times New Roman" w:hAnsi="Times New Roman" w:cs="Times New Roman"/>
          <w:b/>
          <w:sz w:val="28"/>
          <w:szCs w:val="28"/>
        </w:rPr>
      </w:pPr>
    </w:p>
    <w:p w:rsidR="008A2097" w:rsidRPr="008A2097" w:rsidRDefault="00682789" w:rsidP="008A2097">
      <w:pPr>
        <w:pStyle w:val="WW-Stilepredefini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A2097">
        <w:rPr>
          <w:rFonts w:ascii="Times New Roman" w:hAnsi="Times New Roman" w:cs="Times New Roman"/>
          <w:b/>
          <w:sz w:val="28"/>
          <w:szCs w:val="28"/>
        </w:rPr>
        <w:lastRenderedPageBreak/>
        <w:t>CLASSE QUARTA</w:t>
      </w:r>
    </w:p>
    <w:p w:rsidR="008A2097" w:rsidRPr="008A2097" w:rsidRDefault="008A2097" w:rsidP="008A2097">
      <w:pPr>
        <w:pStyle w:val="WW-Stilepredefinito"/>
        <w:rPr>
          <w:rFonts w:ascii="Times New Roman" w:hAnsi="Times New Roman" w:cs="Times New Roman"/>
        </w:rPr>
      </w:pPr>
    </w:p>
    <w:p w:rsidR="008A2097" w:rsidRPr="008A2097" w:rsidRDefault="008A2097" w:rsidP="008A2097">
      <w:pPr>
        <w:pStyle w:val="WW-Stilepredefinito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8A2097">
        <w:rPr>
          <w:rFonts w:ascii="Times New Roman" w:hAnsi="Times New Roman" w:cs="Times New Roman"/>
          <w:b/>
          <w:sz w:val="28"/>
          <w:szCs w:val="28"/>
        </w:rPr>
        <w:t xml:space="preserve">Contenuti </w:t>
      </w:r>
    </w:p>
    <w:p w:rsidR="008A2097" w:rsidRPr="008A2097" w:rsidRDefault="008A2097" w:rsidP="008A2097">
      <w:pPr>
        <w:rPr>
          <w:rFonts w:ascii="Times New Roman" w:eastAsia="Batang" w:hAnsi="Times New Roman" w:cs="Times New Roman"/>
          <w:b/>
          <w:u w:val="single"/>
        </w:rPr>
      </w:pP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Elementi di base della comunicazione iconica ( rapporti tra immagini, gesti e movimenti, proporzioni, forme e colori). 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Concetto di tutela e salvaguardia delle opere d’arte e dei beni ambientali e paesaggistici del proprio territorio.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Possibilità creative della composizione.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Produzioni artistiche personali.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Tecnologie multimediali.</w:t>
      </w:r>
    </w:p>
    <w:p w:rsidR="008A2097" w:rsidRPr="00682789" w:rsidRDefault="008A2097" w:rsidP="008A2097">
      <w:pPr>
        <w:ind w:left="432"/>
        <w:rPr>
          <w:rFonts w:ascii="Times New Roman" w:eastAsia="Batang" w:hAnsi="Times New Roman" w:cs="Times New Roman"/>
          <w:bCs/>
          <w:sz w:val="24"/>
          <w:szCs w:val="24"/>
        </w:rPr>
      </w:pPr>
    </w:p>
    <w:p w:rsidR="008A2097" w:rsidRDefault="008A2097" w:rsidP="008A2097">
      <w:pPr>
        <w:ind w:left="432"/>
        <w:rPr>
          <w:rFonts w:ascii="Times New Roman" w:eastAsia="Batang" w:hAnsi="Times New Roman" w:cs="Times New Roman"/>
          <w:bCs/>
          <w:szCs w:val="28"/>
        </w:rPr>
      </w:pPr>
    </w:p>
    <w:p w:rsidR="008A2097" w:rsidRPr="008A2097" w:rsidRDefault="008A2097" w:rsidP="008A2097">
      <w:pPr>
        <w:ind w:left="432"/>
        <w:rPr>
          <w:rFonts w:ascii="Times New Roman" w:eastAsia="Batang" w:hAnsi="Times New Roman" w:cs="Times New Roman"/>
          <w:bCs/>
          <w:szCs w:val="28"/>
        </w:rPr>
      </w:pPr>
    </w:p>
    <w:p w:rsidR="008A2097" w:rsidRPr="008A2097" w:rsidRDefault="008A2097" w:rsidP="008A2097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A2097">
        <w:rPr>
          <w:rFonts w:ascii="Times New Roman" w:hAnsi="Times New Roman" w:cs="Times New Roman"/>
          <w:b/>
          <w:color w:val="00000A"/>
          <w:sz w:val="28"/>
          <w:szCs w:val="28"/>
        </w:rPr>
        <w:t>Abilità</w:t>
      </w:r>
    </w:p>
    <w:p w:rsidR="008A2097" w:rsidRDefault="008A2097" w:rsidP="008A2097">
      <w:pPr>
        <w:tabs>
          <w:tab w:val="left" w:pos="1332"/>
          <w:tab w:val="left" w:pos="10800"/>
          <w:tab w:val="left" w:pos="10980"/>
        </w:tabs>
        <w:rPr>
          <w:rFonts w:ascii="Times New Roman" w:eastAsia="Arial" w:hAnsi="Times New Roman" w:cs="Times New Roman"/>
          <w:bCs/>
          <w:szCs w:val="28"/>
        </w:rPr>
      </w:pP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 Individuare in un prodotto grafico-visivo gli el</w:t>
      </w:r>
      <w:r w:rsidR="004E712A">
        <w:rPr>
          <w:rFonts w:ascii="Times New Roman" w:eastAsia="Batang" w:hAnsi="Times New Roman" w:cs="Times New Roman"/>
          <w:bCs/>
          <w:sz w:val="24"/>
          <w:szCs w:val="24"/>
        </w:rPr>
        <w:t>ementi compositivi essenziali (</w:t>
      </w:r>
      <w:r w:rsidRPr="00682789">
        <w:rPr>
          <w:rFonts w:ascii="Times New Roman" w:eastAsia="Batang" w:hAnsi="Times New Roman" w:cs="Times New Roman"/>
          <w:bCs/>
          <w:sz w:val="24"/>
          <w:szCs w:val="24"/>
        </w:rPr>
        <w:t>punto, linea, colore, forme, ritmi ).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Riconoscere schemi, ritmi e simmetrie in una composizione geometrica.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 Identificare in un testo visivo, costituito anche da immagini in movimento, gli elementi linguistici: linee, colori, ritmi, campi, piani…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 xml:space="preserve"> Cogliere ed esplicitare la valenza informativa ed emotiva di un prodotto grafico-pittorico o visivo.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Riconoscere e apprezzare i principali beni culturali, ambientali e artigianali presenti nel proprio territorio.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Operare una prima analisi e classificazione delle opere prese in esame.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Creare testi visivi compositivi con punti, linee, colori, distribuzione delle forme, ritmi, configurazioni spaziali e sequenze.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Utilizzare tecniche artistico-espressive bidimensionali e tridimensionali.</w:t>
      </w:r>
    </w:p>
    <w:p w:rsidR="008A2097" w:rsidRPr="00682789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682789">
        <w:rPr>
          <w:rFonts w:ascii="Times New Roman" w:eastAsia="Batang" w:hAnsi="Times New Roman" w:cs="Times New Roman"/>
          <w:bCs/>
          <w:sz w:val="24"/>
          <w:szCs w:val="24"/>
        </w:rPr>
        <w:t>Esprimersi creativamente attraverso l’uso di alcuni programmi grafico- visivi del PC.</w:t>
      </w:r>
    </w:p>
    <w:p w:rsidR="008A2097" w:rsidRPr="00682789" w:rsidRDefault="008A2097" w:rsidP="008A2097">
      <w:pPr>
        <w:ind w:left="432"/>
        <w:rPr>
          <w:rFonts w:ascii="Times New Roman" w:eastAsia="Batang" w:hAnsi="Times New Roman" w:cs="Times New Roman"/>
          <w:bCs/>
          <w:sz w:val="24"/>
          <w:szCs w:val="24"/>
        </w:rPr>
      </w:pPr>
    </w:p>
    <w:p w:rsidR="008A2097" w:rsidRPr="00682789" w:rsidRDefault="008A2097" w:rsidP="008A2097">
      <w:pPr>
        <w:ind w:left="432"/>
        <w:rPr>
          <w:rFonts w:ascii="Times New Roman" w:eastAsia="Batang" w:hAnsi="Times New Roman" w:cs="Times New Roman"/>
          <w:bCs/>
          <w:sz w:val="24"/>
          <w:szCs w:val="24"/>
        </w:rPr>
      </w:pPr>
    </w:p>
    <w:p w:rsidR="008A2097" w:rsidRDefault="00682789" w:rsidP="00682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br w:type="page"/>
      </w:r>
      <w:r w:rsidR="008A2097" w:rsidRPr="008A2097">
        <w:rPr>
          <w:rFonts w:ascii="Times New Roman" w:hAnsi="Times New Roman" w:cs="Times New Roman"/>
          <w:b/>
          <w:sz w:val="28"/>
          <w:szCs w:val="28"/>
        </w:rPr>
        <w:lastRenderedPageBreak/>
        <w:t>CLASSE QUINTA</w:t>
      </w:r>
    </w:p>
    <w:p w:rsidR="004E712A" w:rsidRDefault="004E712A" w:rsidP="00682789">
      <w:pPr>
        <w:rPr>
          <w:rFonts w:ascii="Times New Roman" w:hAnsi="Times New Roman" w:cs="Times New Roman"/>
          <w:b/>
          <w:sz w:val="28"/>
          <w:szCs w:val="28"/>
        </w:rPr>
      </w:pPr>
    </w:p>
    <w:p w:rsidR="00682789" w:rsidRPr="008A2097" w:rsidRDefault="00682789" w:rsidP="00682789">
      <w:pPr>
        <w:rPr>
          <w:rFonts w:ascii="Times New Roman" w:hAnsi="Times New Roman" w:cs="Times New Roman"/>
          <w:b/>
          <w:sz w:val="28"/>
          <w:szCs w:val="28"/>
        </w:rPr>
      </w:pPr>
    </w:p>
    <w:p w:rsidR="008A2097" w:rsidRPr="008A2097" w:rsidRDefault="008A2097" w:rsidP="008A2097">
      <w:pPr>
        <w:pStyle w:val="WW-Stilepredefinito"/>
        <w:rPr>
          <w:rFonts w:ascii="Times New Roman" w:hAnsi="Times New Roman" w:cs="Times New Roman"/>
          <w:b/>
          <w:sz w:val="28"/>
          <w:szCs w:val="28"/>
        </w:rPr>
      </w:pPr>
      <w:r w:rsidRPr="008A2097">
        <w:rPr>
          <w:rFonts w:ascii="Times New Roman" w:hAnsi="Times New Roman" w:cs="Times New Roman"/>
          <w:b/>
          <w:sz w:val="28"/>
          <w:szCs w:val="28"/>
        </w:rPr>
        <w:t xml:space="preserve">Contenuti </w:t>
      </w:r>
    </w:p>
    <w:p w:rsidR="008A2097" w:rsidRPr="008A2097" w:rsidRDefault="008A2097" w:rsidP="008A2097">
      <w:pPr>
        <w:pStyle w:val="Titolo1"/>
        <w:rPr>
          <w:rFonts w:ascii="Times New Roman" w:eastAsia="Batang" w:hAnsi="Times New Roman" w:cs="Times New Roman"/>
          <w:sz w:val="22"/>
          <w:szCs w:val="22"/>
        </w:rPr>
      </w:pP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Elementi formali dell’immagine.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Regole della percezione visiva.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Orientamento nello spazio.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Concetto di tutela e salvaguardia delle opere d’arte e dei beni ambientali e paesaggistici del proprio territorio.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 xml:space="preserve">Funzione del museo per la valorizzazione e la salvaguardia dei generi artistici. 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Tecniche artistiche bidimensionali e  tridimensionali.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/>
          <w:bCs/>
          <w:sz w:val="20"/>
          <w:u w:val="single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Tecnologie multimediali</w:t>
      </w:r>
      <w:r w:rsidRPr="008A2097">
        <w:rPr>
          <w:rFonts w:ascii="Times New Roman" w:eastAsia="Batang" w:hAnsi="Times New Roman" w:cs="Times New Roman"/>
          <w:sz w:val="20"/>
        </w:rPr>
        <w:t>.</w:t>
      </w:r>
    </w:p>
    <w:p w:rsidR="008A2097" w:rsidRPr="008A2097" w:rsidRDefault="008A2097" w:rsidP="008A2097">
      <w:pPr>
        <w:ind w:left="432"/>
        <w:rPr>
          <w:rFonts w:ascii="Times New Roman" w:eastAsia="Batang" w:hAnsi="Times New Roman" w:cs="Times New Roman"/>
          <w:b/>
          <w:bCs/>
          <w:sz w:val="20"/>
          <w:u w:val="single"/>
        </w:rPr>
      </w:pPr>
    </w:p>
    <w:p w:rsidR="008A2097" w:rsidRPr="008A2097" w:rsidRDefault="008A2097" w:rsidP="008A2097">
      <w:pPr>
        <w:ind w:left="1440"/>
        <w:jc w:val="both"/>
        <w:rPr>
          <w:rFonts w:ascii="Times New Roman" w:eastAsia="Batang" w:hAnsi="Times New Roman" w:cs="Times New Roman"/>
          <w:b/>
          <w:bCs/>
          <w:sz w:val="20"/>
          <w:u w:val="single"/>
        </w:rPr>
      </w:pPr>
    </w:p>
    <w:p w:rsidR="008A2097" w:rsidRDefault="008A2097" w:rsidP="008A2097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A2097" w:rsidRDefault="008A2097" w:rsidP="008A2097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A2097" w:rsidRDefault="008A2097" w:rsidP="008A2097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8A2097">
        <w:rPr>
          <w:rFonts w:ascii="Times New Roman" w:eastAsia="Batang" w:hAnsi="Times New Roman" w:cs="Times New Roman"/>
          <w:b/>
          <w:sz w:val="28"/>
          <w:szCs w:val="28"/>
        </w:rPr>
        <w:t>Abilità</w:t>
      </w:r>
    </w:p>
    <w:p w:rsidR="008A2097" w:rsidRPr="008A2097" w:rsidRDefault="008A2097" w:rsidP="008A2097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Identificare in un testo visivo gli elementi del relativo lin</w:t>
      </w:r>
      <w:r w:rsidR="004E712A">
        <w:rPr>
          <w:rFonts w:ascii="Times New Roman" w:eastAsia="Batang" w:hAnsi="Times New Roman" w:cs="Times New Roman"/>
          <w:bCs/>
          <w:sz w:val="24"/>
          <w:szCs w:val="24"/>
        </w:rPr>
        <w:t>guaggio (</w:t>
      </w:r>
      <w:r w:rsidRPr="008A2097">
        <w:rPr>
          <w:rFonts w:ascii="Times New Roman" w:eastAsia="Batang" w:hAnsi="Times New Roman" w:cs="Times New Roman"/>
          <w:bCs/>
          <w:sz w:val="24"/>
          <w:szCs w:val="24"/>
        </w:rPr>
        <w:t>linee, colori, forme,</w:t>
      </w:r>
      <w:r w:rsidR="004E712A">
        <w:rPr>
          <w:rFonts w:ascii="Times New Roman" w:eastAsia="Batang" w:hAnsi="Times New Roman" w:cs="Times New Roman"/>
          <w:bCs/>
          <w:sz w:val="24"/>
          <w:szCs w:val="24"/>
        </w:rPr>
        <w:t xml:space="preserve"> ritmi, configurazioni spaziali</w:t>
      </w:r>
      <w:r w:rsidRPr="008A2097">
        <w:rPr>
          <w:rFonts w:ascii="Times New Roman" w:eastAsia="Batang" w:hAnsi="Times New Roman" w:cs="Times New Roman"/>
          <w:bCs/>
          <w:sz w:val="24"/>
          <w:szCs w:val="24"/>
        </w:rPr>
        <w:t xml:space="preserve">). 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Sperimentare alcuni accoppiamenti di colore e analizzare gli effetti visivi.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Creare giochi ottici per mezzo di contrasti cromatici all’interno di schemi geometrici.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Sperimentare modalità diverse per ottenere configurazioni spaziali in un prodotto visivo.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 xml:space="preserve">Identificare in un testo visivo gli elementi del relativo linguaggio ( linee, colori, forme, ritmi, configurazioni spaziali). 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Sperimentare alcuni accoppiamenti di colore e analizzare gli effetti visivi.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Creare giochi ottici per mezzo di contrasti cromatici all’interno di schemi geometrici.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Sperimentare modalità diverse per ottenere configurazioni spaziali in un prodotto visivo.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Sperimentare procedimenti di rappresentazione pittorica della realtà ( luci, ombre, volumi, rotondità</w:t>
      </w:r>
      <w:r w:rsidR="004E712A">
        <w:rPr>
          <w:rFonts w:ascii="Times New Roman" w:eastAsia="Batang" w:hAnsi="Times New Roman" w:cs="Times New Roman"/>
          <w:bCs/>
          <w:sz w:val="24"/>
          <w:szCs w:val="24"/>
        </w:rPr>
        <w:t xml:space="preserve">, tridimensionalità, profondità </w:t>
      </w:r>
      <w:r w:rsidRPr="008A2097">
        <w:rPr>
          <w:rFonts w:ascii="Times New Roman" w:eastAsia="Batang" w:hAnsi="Times New Roman" w:cs="Times New Roman"/>
          <w:bCs/>
          <w:sz w:val="24"/>
          <w:szCs w:val="24"/>
        </w:rPr>
        <w:t>…)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Produrre e/o modificare un testo visivo con un preciso scopo comunicativo.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Riconoscere e sperimentare alcune tecniche utilizzate dagli artisti in diversi periodi storici.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Usare la macchina fotografica in modo creativo.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Sperimentare l’uso delle tecnologie della comunicazione audiovisiva per esprimere, con codici visivi, sonori e verbali, sensazioni, emozioni.</w:t>
      </w:r>
    </w:p>
    <w:p w:rsidR="008A2097" w:rsidRPr="008A2097" w:rsidRDefault="008A2097" w:rsidP="008A2097">
      <w:pPr>
        <w:numPr>
          <w:ilvl w:val="0"/>
          <w:numId w:val="21"/>
        </w:numPr>
        <w:rPr>
          <w:rFonts w:ascii="Times New Roman" w:eastAsia="Batang" w:hAnsi="Times New Roman" w:cs="Times New Roman"/>
          <w:bCs/>
          <w:sz w:val="24"/>
          <w:szCs w:val="24"/>
        </w:rPr>
      </w:pPr>
      <w:r w:rsidRPr="008A2097">
        <w:rPr>
          <w:rFonts w:ascii="Times New Roman" w:eastAsia="Batang" w:hAnsi="Times New Roman" w:cs="Times New Roman"/>
          <w:bCs/>
          <w:sz w:val="24"/>
          <w:szCs w:val="24"/>
        </w:rPr>
        <w:t>Realizzare produzioni di vario tipo.</w:t>
      </w:r>
    </w:p>
    <w:p w:rsidR="0003564F" w:rsidRPr="008A2097" w:rsidRDefault="0003564F" w:rsidP="008A2097">
      <w:pPr>
        <w:ind w:left="432"/>
        <w:rPr>
          <w:rFonts w:ascii="Times New Roman" w:eastAsia="Batang" w:hAnsi="Times New Roman" w:cs="Times New Roman"/>
          <w:bCs/>
          <w:sz w:val="24"/>
          <w:szCs w:val="24"/>
        </w:rPr>
      </w:pPr>
    </w:p>
    <w:sectPr w:rsidR="0003564F" w:rsidRPr="008A209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"/>
      <w:lvlJc w:val="left"/>
      <w:pPr>
        <w:tabs>
          <w:tab w:val="num" w:pos="1377"/>
        </w:tabs>
        <w:ind w:left="1474" w:hanging="397"/>
      </w:pPr>
      <w:rPr>
        <w:rFonts w:ascii="Wingdings 2" w:hAnsi="Wingdings 2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"/>
      <w:lvlJc w:val="left"/>
      <w:pPr>
        <w:tabs>
          <w:tab w:val="num" w:pos="1377"/>
        </w:tabs>
        <w:ind w:left="1474" w:hanging="397"/>
      </w:pPr>
      <w:rPr>
        <w:rFonts w:ascii="Wingdings 2" w:hAnsi="Wingdings 2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"/>
      <w:lvlJc w:val="left"/>
      <w:pPr>
        <w:tabs>
          <w:tab w:val="num" w:pos="1380"/>
        </w:tabs>
        <w:ind w:left="1477" w:hanging="397"/>
      </w:pPr>
      <w:rPr>
        <w:rFonts w:ascii="Wingdings 2" w:hAnsi="Wingdings 2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"/>
      <w:lvlJc w:val="left"/>
      <w:pPr>
        <w:tabs>
          <w:tab w:val="num" w:pos="1380"/>
        </w:tabs>
        <w:ind w:left="1477" w:hanging="397"/>
      </w:pPr>
      <w:rPr>
        <w:rFonts w:ascii="Wingdings 2" w:hAnsi="Wingdings 2" w:cs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"/>
      <w:lvlJc w:val="left"/>
      <w:pPr>
        <w:tabs>
          <w:tab w:val="num" w:pos="1740"/>
        </w:tabs>
        <w:ind w:left="1837" w:hanging="397"/>
      </w:pPr>
      <w:rPr>
        <w:rFonts w:ascii="Wingdings 2" w:hAnsi="Wingdings 2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"/>
      <w:lvlJc w:val="left"/>
      <w:pPr>
        <w:tabs>
          <w:tab w:val="num" w:pos="1740"/>
        </w:tabs>
        <w:ind w:left="1837" w:hanging="397"/>
      </w:pPr>
      <w:rPr>
        <w:rFonts w:ascii="Wingdings 2" w:hAnsi="Wingdings 2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"/>
      <w:lvlJc w:val="left"/>
      <w:pPr>
        <w:tabs>
          <w:tab w:val="num" w:pos="1740"/>
        </w:tabs>
        <w:ind w:left="1837" w:hanging="397"/>
      </w:pPr>
      <w:rPr>
        <w:rFonts w:ascii="Wingdings 2" w:hAnsi="Wingdings 2" w:cs="Wingding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"/>
      <w:lvlJc w:val="left"/>
      <w:pPr>
        <w:tabs>
          <w:tab w:val="num" w:pos="1740"/>
        </w:tabs>
        <w:ind w:left="1837" w:hanging="397"/>
      </w:pPr>
      <w:rPr>
        <w:rFonts w:ascii="Wingdings 2" w:hAnsi="Wingdings 2" w:cs="Wingdings"/>
      </w:rPr>
    </w:lvl>
  </w:abstractNum>
  <w:abstractNum w:abstractNumId="17" w15:restartNumberingAfterBreak="0">
    <w:nsid w:val="3C386FB0"/>
    <w:multiLevelType w:val="multilevel"/>
    <w:tmpl w:val="E3F6E26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43845625"/>
    <w:multiLevelType w:val="multilevel"/>
    <w:tmpl w:val="4362960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4C022BD7"/>
    <w:multiLevelType w:val="multilevel"/>
    <w:tmpl w:val="E3F6E26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55666A0C"/>
    <w:multiLevelType w:val="multilevel"/>
    <w:tmpl w:val="4362960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7"/>
    <w:rsid w:val="0003564F"/>
    <w:rsid w:val="004E712A"/>
    <w:rsid w:val="0051546D"/>
    <w:rsid w:val="00682789"/>
    <w:rsid w:val="00682F9E"/>
    <w:rsid w:val="008A2097"/>
    <w:rsid w:val="00AC3B3D"/>
    <w:rsid w:val="00D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14CE3C4-2F41-498F-9528-988AC59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omic Sans MS" w:hAnsi="Comic Sans MS" w:cs="Comic Sans MS"/>
      <w:b/>
      <w:bCs/>
      <w:sz w:val="24"/>
      <w:szCs w:val="24"/>
      <w:u w:val="single"/>
    </w:rPr>
  </w:style>
  <w:style w:type="character" w:customStyle="1" w:styleId="CorpodeltestoCarattere">
    <w:name w:val="Corpo del testo Carattere"/>
    <w:rPr>
      <w:rFonts w:ascii="Comic Sans MS" w:hAnsi="Comic Sans MS" w:cs="Comic Sans MS"/>
      <w:b/>
      <w:bCs/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55z0">
    <w:name w:val="WW8Num55z0"/>
    <w:rPr>
      <w:rFonts w:ascii="Wingdings 2" w:hAnsi="Wingdings 2" w:cs="Wingdings 2"/>
      <w:sz w:val="18"/>
      <w:szCs w:val="1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9z0">
    <w:name w:val="WW8Num59z0"/>
    <w:rPr>
      <w:rFonts w:ascii="Wingdings 2" w:hAnsi="Wingdings 2" w:cs="Wingdings 2"/>
      <w:sz w:val="18"/>
      <w:szCs w:val="18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6z0">
    <w:name w:val="WW8Num66z0"/>
    <w:rPr>
      <w:rFonts w:ascii="Wingdings 2" w:hAnsi="Wingdings 2" w:cs="Wingdings 2"/>
      <w:sz w:val="18"/>
      <w:szCs w:val="18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  <w:sz w:val="24"/>
      <w:szCs w:val="24"/>
    </w:rPr>
  </w:style>
  <w:style w:type="character" w:customStyle="1" w:styleId="WW8Num69z1">
    <w:name w:val="WW8Num69z1"/>
    <w:rPr>
      <w:rFonts w:ascii="Symbol" w:hAnsi="Symbol" w:cs="Symbol"/>
      <w:sz w:val="22"/>
      <w:szCs w:val="22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62z0">
    <w:name w:val="WW8Num62z0"/>
    <w:rPr>
      <w:rFonts w:ascii="Wingdings 2" w:hAnsi="Wingdings 2" w:cs="Wingdings 2"/>
      <w:sz w:val="18"/>
      <w:szCs w:val="18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5z0">
    <w:name w:val="WW8Num65z0"/>
    <w:rPr>
      <w:rFonts w:ascii="Wingdings 2" w:hAnsi="Wingdings 2" w:cs="Wingdings 2"/>
      <w:sz w:val="18"/>
      <w:szCs w:val="18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48z0">
    <w:name w:val="WW8Num48z0"/>
    <w:rPr>
      <w:rFonts w:ascii="Wingdings 2" w:hAnsi="Wingdings 2" w:cs="Wingdings 2"/>
      <w:sz w:val="18"/>
      <w:szCs w:val="18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4z0">
    <w:name w:val="WW8Num44z0"/>
    <w:rPr>
      <w:rFonts w:ascii="Wingdings 2" w:hAnsi="Wingdings 2" w:cs="Wingdings 2"/>
      <w:sz w:val="18"/>
      <w:szCs w:val="18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85z0">
    <w:name w:val="WW8Num85z0"/>
    <w:rPr>
      <w:rFonts w:ascii="Wingdings 2" w:hAnsi="Wingdings 2" w:cs="Wingdings 2"/>
      <w:sz w:val="18"/>
      <w:szCs w:val="18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Pr>
      <w:rFonts w:ascii="Comic Sans MS" w:hAnsi="Comic Sans MS" w:cs="Comic Sans MS"/>
      <w:b/>
      <w:bCs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WW-Stilepredefinito">
    <w:name w:val="WW-Stile predefinito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1077"/>
    </w:pPr>
    <w:rPr>
      <w:rFonts w:ascii="Arial" w:eastAsia="Batang" w:hAnsi="Arial" w:cs="Arial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PRIMARIA: ARTE E IMMAGINE</vt:lpstr>
    </vt:vector>
  </TitlesOfParts>
  <Company>Hewlett-Packard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PRIMARIA: ARTE E IMMAGINE</dc:title>
  <dc:subject/>
  <dc:creator>Utente</dc:creator>
  <cp:keywords/>
  <cp:lastModifiedBy>anita santoro</cp:lastModifiedBy>
  <cp:revision>2</cp:revision>
  <cp:lastPrinted>1601-01-01T00:00:00Z</cp:lastPrinted>
  <dcterms:created xsi:type="dcterms:W3CDTF">2017-10-19T14:48:00Z</dcterms:created>
  <dcterms:modified xsi:type="dcterms:W3CDTF">2017-10-19T14:48:00Z</dcterms:modified>
</cp:coreProperties>
</file>